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95" w:rsidRPr="006D6895" w:rsidRDefault="00D731BB" w:rsidP="00805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Контролі</w:t>
      </w:r>
      <w:r w:rsidR="006D6895" w:rsidRPr="002B38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895" w:rsidRPr="002B3890">
        <w:rPr>
          <w:rFonts w:ascii="Times New Roman" w:hAnsi="Times New Roman" w:cs="Times New Roman"/>
          <w:b/>
          <w:sz w:val="28"/>
          <w:szCs w:val="28"/>
        </w:rPr>
        <w:t>файла</w:t>
      </w:r>
      <w:proofErr w:type="spellEnd"/>
      <w:r w:rsidR="006D6895" w:rsidRPr="002B3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895" w:rsidRPr="002B389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400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D6895" w:rsidRPr="002B3890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6D6895" w:rsidRPr="002B3890" w:rsidRDefault="006D6895" w:rsidP="00805F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D6895" w:rsidRPr="009A14AF" w:rsidRDefault="006D6895" w:rsidP="00CE0CCC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4A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</w:t>
      </w:r>
      <w:r w:rsidR="009A14AF" w:rsidRPr="009A14AF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(первинний на рівні XSD-схеми)</w:t>
      </w:r>
    </w:p>
    <w:p w:rsidR="006D6895" w:rsidRDefault="00940FA1" w:rsidP="00805FB0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252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D6895">
        <w:rPr>
          <w:rFonts w:ascii="Times New Roman" w:hAnsi="Times New Roman" w:cs="Times New Roman"/>
          <w:sz w:val="28"/>
          <w:szCs w:val="28"/>
        </w:rPr>
        <w:t xml:space="preserve">. </w:t>
      </w:r>
      <w:r w:rsidR="006F2520">
        <w:rPr>
          <w:rFonts w:ascii="Times New Roman" w:hAnsi="Times New Roman" w:cs="Times New Roman"/>
          <w:sz w:val="28"/>
          <w:szCs w:val="28"/>
        </w:rPr>
        <w:t>К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6F2520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6F2520">
        <w:rPr>
          <w:rFonts w:ascii="Times New Roman" w:hAnsi="Times New Roman" w:cs="Times New Roman"/>
          <w:bCs/>
          <w:sz w:val="28"/>
          <w:szCs w:val="28"/>
        </w:rPr>
        <w:t>ів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 з </w:t>
      </w:r>
      <w:r w:rsidR="005F3940">
        <w:rPr>
          <w:rFonts w:ascii="Times New Roman" w:hAnsi="Times New Roman" w:cs="Times New Roman"/>
          <w:bCs/>
          <w:sz w:val="28"/>
          <w:szCs w:val="28"/>
        </w:rPr>
        <w:t>однаковими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3940">
        <w:rPr>
          <w:rFonts w:ascii="Times New Roman" w:hAnsi="Times New Roman" w:cs="Times New Roman"/>
          <w:bCs/>
          <w:sz w:val="28"/>
          <w:szCs w:val="28"/>
        </w:rPr>
        <w:t>значеннями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520"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="006F2520" w:rsidRPr="00313BBC">
        <w:rPr>
          <w:rFonts w:ascii="Times New Roman" w:hAnsi="Times New Roman" w:cs="Times New Roman"/>
          <w:bCs/>
          <w:sz w:val="28"/>
          <w:szCs w:val="28"/>
        </w:rPr>
        <w:t>.</w:t>
      </w:r>
    </w:p>
    <w:p w:rsidR="006D6895" w:rsidRDefault="00D866C6" w:rsidP="00CE0CCC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4A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B55037" w:rsidRDefault="00E8121C" w:rsidP="00805FB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21C">
        <w:rPr>
          <w:rFonts w:ascii="Times New Roman" w:hAnsi="Times New Roman" w:cs="Times New Roman"/>
          <w:sz w:val="28"/>
          <w:szCs w:val="28"/>
        </w:rPr>
        <w:t xml:space="preserve">1. </w:t>
      </w:r>
      <w:r w:rsidRPr="002B2156">
        <w:rPr>
          <w:rFonts w:ascii="Times New Roman" w:hAnsi="Times New Roman" w:cs="Times New Roman"/>
          <w:sz w:val="28"/>
          <w:szCs w:val="28"/>
        </w:rPr>
        <w:t>Перевірка на недопустимість від’ємних значень метрики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215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55037">
        <w:rPr>
          <w:rFonts w:ascii="Times New Roman" w:hAnsi="Times New Roman" w:cs="Times New Roman"/>
          <w:sz w:val="28"/>
          <w:szCs w:val="28"/>
        </w:rPr>
        <w:t>1</w:t>
      </w:r>
      <w:r w:rsidRPr="002B2156">
        <w:rPr>
          <w:rFonts w:ascii="Times New Roman" w:hAnsi="Times New Roman" w:cs="Times New Roman"/>
          <w:sz w:val="28"/>
          <w:szCs w:val="28"/>
        </w:rPr>
        <w:t>00 для усіх показників, крім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1A2" w:rsidRPr="00CF61A2">
        <w:rPr>
          <w:rFonts w:ascii="Times New Roman" w:hAnsi="Times New Roman" w:cs="Times New Roman"/>
          <w:sz w:val="28"/>
          <w:szCs w:val="28"/>
        </w:rPr>
        <w:t>A4I008</w:t>
      </w:r>
      <w:r w:rsidR="00CF61A2" w:rsidRPr="00CF61A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F61A2" w:rsidRPr="00CF61A2">
        <w:rPr>
          <w:rFonts w:ascii="Times New Roman" w:hAnsi="Times New Roman" w:cs="Times New Roman"/>
          <w:sz w:val="28"/>
          <w:szCs w:val="28"/>
        </w:rPr>
        <w:t>Усього власного капіталу</w:t>
      </w:r>
      <w:r w:rsidR="00CF61A2" w:rsidRPr="00CF61A2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CF61A2">
        <w:rPr>
          <w:rFonts w:ascii="Times New Roman" w:hAnsi="Times New Roman" w:cs="Times New Roman"/>
          <w:sz w:val="28"/>
          <w:szCs w:val="28"/>
        </w:rPr>
        <w:t>A4I01</w:t>
      </w:r>
      <w:r w:rsidR="00B55037" w:rsidRPr="00CF61A2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B55037" w:rsidRPr="00B55037">
        <w:rPr>
          <w:rFonts w:ascii="Times New Roman" w:hAnsi="Times New Roman" w:cs="Times New Roman"/>
          <w:sz w:val="28"/>
          <w:szCs w:val="28"/>
        </w:rPr>
        <w:t>(Непокритий збиток)</w:t>
      </w:r>
      <w:r w:rsidR="00B55037" w:rsidRPr="00B550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037">
        <w:rPr>
          <w:rFonts w:ascii="Times New Roman" w:hAnsi="Times New Roman" w:cs="Times New Roman"/>
          <w:sz w:val="28"/>
          <w:szCs w:val="28"/>
        </w:rPr>
        <w:t xml:space="preserve">та </w:t>
      </w:r>
      <w:r w:rsidR="00B55037" w:rsidRPr="00D9658B">
        <w:rPr>
          <w:rFonts w:ascii="Times New Roman" w:hAnsi="Times New Roman" w:cs="Times New Roman"/>
          <w:sz w:val="28"/>
          <w:szCs w:val="28"/>
        </w:rPr>
        <w:t>A4I0</w:t>
      </w:r>
      <w:r w:rsidR="00B55037">
        <w:rPr>
          <w:rFonts w:ascii="Times New Roman" w:hAnsi="Times New Roman" w:cs="Times New Roman"/>
          <w:sz w:val="28"/>
          <w:szCs w:val="28"/>
        </w:rPr>
        <w:t>1</w:t>
      </w:r>
      <w:r w:rsidR="00B55037" w:rsidRPr="0049608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550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037" w:rsidRPr="000E3B9D">
        <w:rPr>
          <w:rFonts w:ascii="Times New Roman" w:hAnsi="Times New Roman" w:cs="Times New Roman"/>
          <w:sz w:val="28"/>
          <w:szCs w:val="28"/>
        </w:rPr>
        <w:t>(Вилучений капітал)</w:t>
      </w:r>
      <w:r w:rsidRPr="002B2156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2B2156">
        <w:rPr>
          <w:rFonts w:ascii="Times New Roman" w:hAnsi="Times New Roman"/>
          <w:b/>
          <w:bCs/>
          <w:sz w:val="28"/>
          <w:szCs w:val="28"/>
        </w:rPr>
        <w:t>“</w:t>
      </w:r>
      <w:r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Значення </w:t>
      </w:r>
      <w:r w:rsidRPr="002B2156">
        <w:rPr>
          <w:rFonts w:ascii="Times New Roman" w:hAnsi="Times New Roman" w:cs="Times New Roman"/>
          <w:b/>
          <w:sz w:val="28"/>
          <w:szCs w:val="28"/>
        </w:rPr>
        <w:t xml:space="preserve">метрики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B55037">
        <w:rPr>
          <w:rFonts w:ascii="Times New Roman" w:hAnsi="Times New Roman" w:cs="Times New Roman"/>
          <w:b/>
          <w:sz w:val="28"/>
          <w:szCs w:val="28"/>
        </w:rPr>
        <w:t>1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00</w:t>
      </w:r>
      <w:r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показником не повинно бути менше 0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”. Для </w:t>
      </w:r>
      <w:proofErr w:type="spellStart"/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 xml:space="preserve">] 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B55037">
        <w:rPr>
          <w:rFonts w:ascii="Times New Roman" w:hAnsi="Times New Roman" w:cs="Times New Roman"/>
          <w:b/>
          <w:sz w:val="28"/>
          <w:szCs w:val="28"/>
        </w:rPr>
        <w:t>1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00=[</w:t>
      </w:r>
      <w:r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B55037">
        <w:rPr>
          <w:rFonts w:ascii="Times New Roman" w:hAnsi="Times New Roman" w:cs="Times New Roman"/>
          <w:b/>
          <w:sz w:val="28"/>
          <w:szCs w:val="28"/>
        </w:rPr>
        <w:t>1</w:t>
      </w:r>
      <w:r w:rsidRPr="002B2156">
        <w:rPr>
          <w:rFonts w:ascii="Times New Roman" w:hAnsi="Times New Roman" w:cs="Times New Roman"/>
          <w:b/>
          <w:sz w:val="28"/>
          <w:szCs w:val="28"/>
          <w:lang w:val="ru-RU"/>
        </w:rPr>
        <w:t>00]</w:t>
      </w:r>
      <w:r w:rsidRPr="002B215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B2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037" w:rsidRDefault="00B55037" w:rsidP="00805FB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5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Pr="00B55037">
        <w:rPr>
          <w:rFonts w:ascii="Times New Roman" w:hAnsi="Times New Roman" w:cs="Times New Roman"/>
          <w:sz w:val="28"/>
          <w:szCs w:val="28"/>
        </w:rPr>
        <w:t>A4I013 (Непокритий збиток) та A4I014</w:t>
      </w:r>
      <w:r w:rsidRPr="000E3B9D">
        <w:rPr>
          <w:rFonts w:ascii="Times New Roman" w:hAnsi="Times New Roman" w:cs="Times New Roman"/>
          <w:sz w:val="28"/>
          <w:szCs w:val="28"/>
        </w:rPr>
        <w:t xml:space="preserve"> (Вилучений капітал)</w:t>
      </w:r>
      <w:r>
        <w:rPr>
          <w:rFonts w:ascii="Times New Roman" w:hAnsi="Times New Roman" w:cs="Times New Roman"/>
          <w:sz w:val="28"/>
          <w:szCs w:val="28"/>
        </w:rPr>
        <w:t xml:space="preserve"> якщо вони наявні</w:t>
      </w:r>
      <w:r w:rsidRPr="000E3B9D">
        <w:rPr>
          <w:rFonts w:ascii="Times New Roman" w:hAnsi="Times New Roman" w:cs="Times New Roman"/>
          <w:sz w:val="28"/>
          <w:szCs w:val="28"/>
        </w:rPr>
        <w:t xml:space="preserve"> у файлі, значення метрик повинно бути: </w:t>
      </w:r>
      <w:r w:rsidRPr="000E3B9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E3B9D">
        <w:rPr>
          <w:rFonts w:ascii="Times New Roman" w:hAnsi="Times New Roman" w:cs="Times New Roman"/>
          <w:sz w:val="28"/>
          <w:szCs w:val="28"/>
        </w:rPr>
        <w:t xml:space="preserve">100 = від’ємне значення (зі знаком мінус). При недотриманні умови надається повідомлення: </w:t>
      </w:r>
      <w:r w:rsidRPr="00FD2F8A">
        <w:rPr>
          <w:rFonts w:ascii="Times New Roman" w:hAnsi="Times New Roman" w:cs="Times New Roman"/>
          <w:b/>
          <w:sz w:val="28"/>
          <w:szCs w:val="28"/>
        </w:rPr>
        <w:t xml:space="preserve">“Значення метрики </w:t>
      </w:r>
      <w:r w:rsidRPr="00FD2F8A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D2F8A">
        <w:rPr>
          <w:rFonts w:ascii="Times New Roman" w:hAnsi="Times New Roman" w:cs="Times New Roman"/>
          <w:b/>
          <w:sz w:val="28"/>
          <w:szCs w:val="28"/>
        </w:rPr>
        <w:t>100 повинно бути</w:t>
      </w:r>
      <w:r w:rsidRPr="000E3B9D">
        <w:rPr>
          <w:rFonts w:ascii="Times New Roman" w:hAnsi="Times New Roman" w:cs="Times New Roman"/>
          <w:sz w:val="28"/>
          <w:szCs w:val="28"/>
        </w:rPr>
        <w:t xml:space="preserve"> </w:t>
      </w:r>
      <w:r w:rsidR="00FD2F8A" w:rsidRPr="002B2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менше 0</w:t>
      </w:r>
      <w:r w:rsidRPr="000E3B9D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FD2F8A"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FD2F8A" w:rsidRPr="00F4591F">
        <w:rPr>
          <w:rFonts w:ascii="Times New Roman" w:hAnsi="Times New Roman" w:cs="Times New Roman"/>
          <w:b/>
          <w:sz w:val="28"/>
          <w:szCs w:val="28"/>
        </w:rPr>
        <w:t>=[</w:t>
      </w:r>
      <w:r w:rsidR="00FD2F8A" w:rsidRPr="002B2156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FD2F8A" w:rsidRPr="00F4591F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="00FD2F8A"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FD2F8A">
        <w:rPr>
          <w:rFonts w:ascii="Times New Roman" w:hAnsi="Times New Roman" w:cs="Times New Roman"/>
          <w:b/>
          <w:sz w:val="28"/>
          <w:szCs w:val="28"/>
        </w:rPr>
        <w:t>1</w:t>
      </w:r>
      <w:r w:rsidR="00FD2F8A" w:rsidRPr="00F4591F">
        <w:rPr>
          <w:rFonts w:ascii="Times New Roman" w:hAnsi="Times New Roman" w:cs="Times New Roman"/>
          <w:b/>
          <w:sz w:val="28"/>
          <w:szCs w:val="28"/>
        </w:rPr>
        <w:t>00=[</w:t>
      </w:r>
      <w:r w:rsidR="00FD2F8A" w:rsidRPr="002B215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FD2F8A">
        <w:rPr>
          <w:rFonts w:ascii="Times New Roman" w:hAnsi="Times New Roman" w:cs="Times New Roman"/>
          <w:b/>
          <w:sz w:val="28"/>
          <w:szCs w:val="28"/>
        </w:rPr>
        <w:t>1</w:t>
      </w:r>
      <w:r w:rsidR="00FD2F8A" w:rsidRPr="00F4591F">
        <w:rPr>
          <w:rFonts w:ascii="Times New Roman" w:hAnsi="Times New Roman" w:cs="Times New Roman"/>
          <w:b/>
          <w:sz w:val="28"/>
          <w:szCs w:val="28"/>
        </w:rPr>
        <w:t>00]</w:t>
      </w:r>
      <w:r w:rsidRPr="000E3B9D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E51FA7" w:rsidRDefault="00E51FA7" w:rsidP="00805FB0">
      <w:pPr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1FA7">
        <w:rPr>
          <w:rFonts w:ascii="Times New Roman" w:hAnsi="Times New Roman" w:cs="Times New Roman"/>
          <w:sz w:val="28"/>
        </w:rPr>
        <w:t>Для показників A4I002, A4I004, A4I006</w:t>
      </w:r>
      <w:r w:rsidR="00647A38" w:rsidRPr="00647A38">
        <w:rPr>
          <w:rFonts w:ascii="Times New Roman" w:hAnsi="Times New Roman" w:cs="Times New Roman"/>
          <w:sz w:val="28"/>
        </w:rPr>
        <w:t xml:space="preserve"> (</w:t>
      </w:r>
      <w:r w:rsidR="00647A38">
        <w:rPr>
          <w:rFonts w:ascii="Times New Roman" w:hAnsi="Times New Roman" w:cs="Times New Roman"/>
          <w:sz w:val="28"/>
          <w:szCs w:val="28"/>
        </w:rPr>
        <w:t>щ</w:t>
      </w:r>
      <w:r w:rsidR="00647A38" w:rsidRPr="001C31C9">
        <w:rPr>
          <w:rFonts w:ascii="Times New Roman" w:hAnsi="Times New Roman" w:cs="Times New Roman"/>
          <w:sz w:val="28"/>
          <w:szCs w:val="28"/>
        </w:rPr>
        <w:t xml:space="preserve">одо </w:t>
      </w:r>
      <w:r w:rsidR="00647A38">
        <w:rPr>
          <w:rFonts w:ascii="Times New Roman" w:hAnsi="Times New Roman" w:cs="Times New Roman"/>
          <w:sz w:val="28"/>
          <w:szCs w:val="28"/>
        </w:rPr>
        <w:t>даних</w:t>
      </w:r>
      <w:r w:rsidR="00647A38" w:rsidRPr="001C31C9">
        <w:rPr>
          <w:rFonts w:ascii="Times New Roman" w:hAnsi="Times New Roman" w:cs="Times New Roman"/>
          <w:sz w:val="28"/>
          <w:szCs w:val="28"/>
        </w:rPr>
        <w:t xml:space="preserve"> нормативів)</w:t>
      </w:r>
      <w:r w:rsidRPr="002531F4">
        <w:rPr>
          <w:rFonts w:ascii="Times New Roman" w:hAnsi="Times New Roman" w:cs="Times New Roman"/>
          <w:b/>
          <w:sz w:val="28"/>
        </w:rPr>
        <w:t xml:space="preserve"> </w:t>
      </w:r>
      <w:r w:rsidRPr="002531F4">
        <w:rPr>
          <w:rFonts w:ascii="Times New Roman" w:hAnsi="Times New Roman" w:cs="Times New Roman"/>
          <w:sz w:val="28"/>
        </w:rPr>
        <w:t xml:space="preserve">значення метрики T100 повинно надаватися у форматі десяткових </w:t>
      </w:r>
      <w:proofErr w:type="spellStart"/>
      <w:r w:rsidRPr="002531F4">
        <w:rPr>
          <w:rFonts w:ascii="Times New Roman" w:hAnsi="Times New Roman" w:cs="Times New Roman"/>
          <w:sz w:val="28"/>
        </w:rPr>
        <w:t>дробів</w:t>
      </w:r>
      <w:proofErr w:type="spellEnd"/>
      <w:r w:rsidRPr="002531F4">
        <w:rPr>
          <w:rFonts w:ascii="Times New Roman" w:hAnsi="Times New Roman" w:cs="Times New Roman"/>
          <w:sz w:val="28"/>
        </w:rPr>
        <w:t xml:space="preserve"> з двома знаками після крапки. При недотримані умови надається повідомлення: </w:t>
      </w:r>
      <w:r w:rsidRPr="00E51FA7">
        <w:rPr>
          <w:rFonts w:ascii="Times New Roman" w:hAnsi="Times New Roman" w:cs="Times New Roman"/>
          <w:b/>
          <w:sz w:val="28"/>
        </w:rPr>
        <w:t>“Значення нормативів повинно надаватися з двома знаками після крапки. Для аналізу: EKP=…”</w:t>
      </w:r>
      <w:r w:rsidRPr="002531F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647A38" w:rsidRDefault="00647A38" w:rsidP="00805FB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91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1C31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647A38">
        <w:rPr>
          <w:rFonts w:ascii="Times New Roman" w:hAnsi="Times New Roman" w:cs="Times New Roman"/>
          <w:sz w:val="28"/>
          <w:szCs w:val="28"/>
        </w:rPr>
        <w:t>Для показників A4I003, A4I005, A4I007</w:t>
      </w:r>
      <w:r w:rsidRPr="001C31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1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1C31C9">
        <w:rPr>
          <w:rFonts w:ascii="Times New Roman" w:hAnsi="Times New Roman" w:cs="Times New Roman"/>
          <w:sz w:val="28"/>
          <w:szCs w:val="28"/>
        </w:rPr>
        <w:t xml:space="preserve">одо кількості порушень нормативів) значення метрики </w:t>
      </w:r>
      <w:r w:rsidRPr="001C31C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C31C9">
        <w:rPr>
          <w:rFonts w:ascii="Times New Roman" w:hAnsi="Times New Roman" w:cs="Times New Roman"/>
          <w:sz w:val="28"/>
          <w:szCs w:val="28"/>
        </w:rPr>
        <w:t xml:space="preserve">100 повинно надаватися без використання розділових знаків. При недотримані умови надається повідомлення: </w:t>
      </w:r>
      <w:r w:rsidRPr="00073729">
        <w:rPr>
          <w:rFonts w:ascii="Times New Roman" w:hAnsi="Times New Roman" w:cs="Times New Roman"/>
          <w:b/>
          <w:sz w:val="28"/>
          <w:szCs w:val="28"/>
        </w:rPr>
        <w:t xml:space="preserve">“Кількість порушень нормативів повинні надаватися без розділових знаків. Для аналізу: </w:t>
      </w:r>
      <w:r w:rsidRPr="00073729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073729">
        <w:rPr>
          <w:rFonts w:ascii="Times New Roman" w:hAnsi="Times New Roman" w:cs="Times New Roman"/>
          <w:b/>
          <w:sz w:val="28"/>
          <w:szCs w:val="28"/>
        </w:rPr>
        <w:t>=…”.</w:t>
      </w:r>
      <w:r w:rsidRPr="001C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FA7" w:rsidRPr="00E8121C" w:rsidRDefault="008B5CBC" w:rsidP="00805FB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51F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51FA7">
        <w:rPr>
          <w:rFonts w:ascii="Times New Roman" w:hAnsi="Times New Roman" w:cs="Times New Roman"/>
          <w:sz w:val="28"/>
          <w:szCs w:val="28"/>
        </w:rPr>
        <w:t>З</w:t>
      </w:r>
      <w:r w:rsidR="00E51FA7" w:rsidRPr="00422F55">
        <w:rPr>
          <w:rFonts w:ascii="Times New Roman" w:hAnsi="Times New Roman" w:cs="Times New Roman"/>
          <w:sz w:val="28"/>
          <w:szCs w:val="28"/>
        </w:rPr>
        <w:t>дійснюється перевірка надання у файлі 4</w:t>
      </w:r>
      <w:r w:rsidR="00E51F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1FA7" w:rsidRPr="00422F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51FA7">
        <w:rPr>
          <w:rFonts w:ascii="Times New Roman" w:hAnsi="Times New Roman" w:cs="Times New Roman"/>
          <w:sz w:val="28"/>
          <w:szCs w:val="28"/>
        </w:rPr>
        <w:t xml:space="preserve"> </w:t>
      </w:r>
      <w:r w:rsidR="00E51FA7" w:rsidRPr="00E51FA7">
        <w:rPr>
          <w:rFonts w:ascii="Times New Roman" w:hAnsi="Times New Roman" w:cs="Times New Roman"/>
          <w:sz w:val="28"/>
          <w:szCs w:val="28"/>
        </w:rPr>
        <w:t>обов’язкового</w:t>
      </w:r>
      <w:r w:rsidR="00E51FA7" w:rsidRPr="00086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FA7" w:rsidRPr="00422F55">
        <w:rPr>
          <w:rFonts w:ascii="Times New Roman" w:hAnsi="Times New Roman" w:cs="Times New Roman"/>
          <w:sz w:val="28"/>
          <w:szCs w:val="28"/>
        </w:rPr>
        <w:t>показник</w:t>
      </w:r>
      <w:r w:rsidR="00E51FA7">
        <w:rPr>
          <w:rFonts w:ascii="Times New Roman" w:hAnsi="Times New Roman" w:cs="Times New Roman"/>
          <w:sz w:val="28"/>
          <w:szCs w:val="28"/>
        </w:rPr>
        <w:t xml:space="preserve">а </w:t>
      </w:r>
      <w:r w:rsidR="00E51FA7" w:rsidRPr="00E51FA7">
        <w:rPr>
          <w:rFonts w:ascii="Times New Roman" w:hAnsi="Times New Roman" w:cs="Times New Roman"/>
          <w:sz w:val="28"/>
          <w:szCs w:val="28"/>
        </w:rPr>
        <w:t>“Усього власного капіталу”</w:t>
      </w:r>
      <w:r w:rsidR="00E51FA7">
        <w:rPr>
          <w:rFonts w:ascii="Times New Roman" w:hAnsi="Times New Roman" w:cs="Times New Roman"/>
          <w:sz w:val="28"/>
          <w:szCs w:val="28"/>
        </w:rPr>
        <w:t xml:space="preserve"> </w:t>
      </w:r>
      <w:r w:rsidR="00E51FA7" w:rsidRPr="00422F55">
        <w:rPr>
          <w:rFonts w:ascii="Times New Roman" w:hAnsi="Times New Roman" w:cs="Times New Roman"/>
          <w:sz w:val="28"/>
          <w:szCs w:val="28"/>
        </w:rPr>
        <w:t>(EKP дорівнює “</w:t>
      </w:r>
      <w:r w:rsidR="00E51FA7" w:rsidRPr="00FE4BCC">
        <w:rPr>
          <w:rFonts w:ascii="Times New Roman" w:hAnsi="Times New Roman" w:cs="Times New Roman"/>
          <w:sz w:val="28"/>
          <w:szCs w:val="28"/>
        </w:rPr>
        <w:t>A4I008</w:t>
      </w:r>
      <w:r w:rsidR="00E51FA7" w:rsidRPr="00422F55">
        <w:rPr>
          <w:rFonts w:ascii="Times New Roman" w:hAnsi="Times New Roman" w:cs="Times New Roman"/>
          <w:sz w:val="28"/>
          <w:szCs w:val="28"/>
        </w:rPr>
        <w:t xml:space="preserve">”). При недотриманні умови надається повідомлення: </w:t>
      </w:r>
      <w:r w:rsidR="00E51FA7" w:rsidRPr="0008610C">
        <w:rPr>
          <w:rFonts w:ascii="Times New Roman" w:hAnsi="Times New Roman" w:cs="Times New Roman"/>
          <w:b/>
          <w:sz w:val="28"/>
          <w:szCs w:val="28"/>
        </w:rPr>
        <w:t>“У файлі відсутні</w:t>
      </w:r>
      <w:r w:rsidR="00E51FA7">
        <w:rPr>
          <w:rFonts w:ascii="Times New Roman" w:hAnsi="Times New Roman" w:cs="Times New Roman"/>
          <w:b/>
          <w:sz w:val="28"/>
          <w:szCs w:val="28"/>
        </w:rPr>
        <w:t>й</w:t>
      </w:r>
      <w:r w:rsidR="00E51FA7" w:rsidRPr="0008610C">
        <w:rPr>
          <w:rFonts w:ascii="Times New Roman" w:hAnsi="Times New Roman" w:cs="Times New Roman"/>
          <w:b/>
          <w:sz w:val="28"/>
          <w:szCs w:val="28"/>
        </w:rPr>
        <w:t xml:space="preserve"> обов’язков</w:t>
      </w:r>
      <w:r w:rsidR="00E51FA7">
        <w:rPr>
          <w:rFonts w:ascii="Times New Roman" w:hAnsi="Times New Roman" w:cs="Times New Roman"/>
          <w:b/>
          <w:sz w:val="28"/>
          <w:szCs w:val="28"/>
        </w:rPr>
        <w:t>ий</w:t>
      </w:r>
      <w:r w:rsidR="00E51FA7" w:rsidRPr="0008610C">
        <w:rPr>
          <w:rFonts w:ascii="Times New Roman" w:hAnsi="Times New Roman" w:cs="Times New Roman"/>
          <w:b/>
          <w:sz w:val="28"/>
          <w:szCs w:val="28"/>
        </w:rPr>
        <w:t xml:space="preserve"> показник</w:t>
      </w:r>
      <w:r w:rsidR="00E51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FA7" w:rsidRPr="00E51FA7">
        <w:rPr>
          <w:rFonts w:ascii="Times New Roman" w:hAnsi="Times New Roman" w:cs="Times New Roman"/>
          <w:b/>
          <w:sz w:val="28"/>
          <w:szCs w:val="28"/>
        </w:rPr>
        <w:t>A4I008</w:t>
      </w:r>
      <w:r w:rsidR="00E51FA7" w:rsidRPr="0008610C">
        <w:rPr>
          <w:rFonts w:ascii="Times New Roman" w:hAnsi="Times New Roman" w:cs="Times New Roman"/>
          <w:b/>
          <w:sz w:val="28"/>
          <w:szCs w:val="28"/>
        </w:rPr>
        <w:t>”.</w:t>
      </w:r>
    </w:p>
    <w:p w:rsidR="00D866C6" w:rsidRDefault="00D866C6" w:rsidP="00736B3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BAE" w:rsidRDefault="009B3BAE" w:rsidP="00736B3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8E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:rsidR="009B3BAE" w:rsidRDefault="00CF416B" w:rsidP="00736B35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6B">
        <w:rPr>
          <w:rFonts w:ascii="Times New Roman" w:hAnsi="Times New Roman" w:cs="Times New Roman"/>
          <w:sz w:val="28"/>
          <w:szCs w:val="28"/>
        </w:rPr>
        <w:t xml:space="preserve">1. Якщо різниця показників (A4I009 – A4I019 – A4I020 + A4I024 + A4I027 + A4I025) не дорівнює 0, здійснюється перевірка за формулою: (A4I010 + A4I011 + A4I012 + A4I028 + A4I014 + A4I013 – A4I015 – A4I016 – A4I017 – A4I018 – A4I021 – A4I022 – A4I023 – A4I029) / (A4I009 – A4I019 –A4I020 + A4I024 + A4I027 + A4I025) * 100 має дорівнювати A4I002. При недотримані умови надається повідомлення: </w:t>
      </w:r>
      <w:r w:rsidRPr="00CF416B">
        <w:rPr>
          <w:rFonts w:ascii="Times New Roman" w:hAnsi="Times New Roman" w:cs="Times New Roman"/>
          <w:b/>
          <w:sz w:val="28"/>
          <w:szCs w:val="28"/>
        </w:rPr>
        <w:t xml:space="preserve">“Підрахована сума </w:t>
      </w:r>
      <w:r w:rsidRPr="00CF41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1]</w:t>
      </w:r>
      <w:r w:rsidRPr="00CF416B">
        <w:rPr>
          <w:rFonts w:ascii="Times New Roman" w:hAnsi="Times New Roman" w:cs="Times New Roman"/>
          <w:b/>
          <w:sz w:val="28"/>
          <w:szCs w:val="28"/>
        </w:rPr>
        <w:t xml:space="preserve"> не дорівнює сумі за показником A4I002 </w:t>
      </w:r>
      <w:r w:rsidRPr="00CF416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[Сума 2].</w:t>
      </w:r>
      <w:r w:rsidRPr="00CF416B">
        <w:rPr>
          <w:rFonts w:ascii="Times New Roman" w:hAnsi="Times New Roman" w:cs="Times New Roman"/>
          <w:b/>
          <w:sz w:val="28"/>
          <w:szCs w:val="28"/>
        </w:rPr>
        <w:t xml:space="preserve"> ”. </w:t>
      </w:r>
      <w:r w:rsidRPr="00CF416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866C6" w:rsidRDefault="00D866C6" w:rsidP="00736B35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8E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  <w:r w:rsidR="00F33A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33AA7" w:rsidRPr="006D251B">
        <w:rPr>
          <w:rFonts w:ascii="Times New Roman" w:hAnsi="Times New Roman" w:cs="Times New Roman"/>
          <w:sz w:val="28"/>
          <w:szCs w:val="28"/>
        </w:rPr>
        <w:t>надано у файлі KOD_VALIDATION_</w:t>
      </w:r>
      <w:r w:rsidR="00F33AA7" w:rsidRPr="00422F55">
        <w:rPr>
          <w:rFonts w:ascii="Times New Roman" w:hAnsi="Times New Roman" w:cs="Times New Roman"/>
          <w:sz w:val="28"/>
          <w:szCs w:val="28"/>
        </w:rPr>
        <w:t>4</w:t>
      </w:r>
      <w:r w:rsidR="00F33A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3AA7" w:rsidRPr="00422F5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33AA7" w:rsidRPr="006D251B">
        <w:rPr>
          <w:rFonts w:ascii="Times New Roman" w:hAnsi="Times New Roman" w:cs="Times New Roman"/>
          <w:sz w:val="28"/>
          <w:szCs w:val="28"/>
        </w:rPr>
        <w:t>.</w:t>
      </w:r>
    </w:p>
    <w:p w:rsidR="00F33AA7" w:rsidRDefault="00F33AA7" w:rsidP="00CE0CCC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33A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0E6B"/>
    <w:multiLevelType w:val="hybridMultilevel"/>
    <w:tmpl w:val="21CAA248"/>
    <w:lvl w:ilvl="0" w:tplc="C50621C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4D2E"/>
    <w:multiLevelType w:val="hybridMultilevel"/>
    <w:tmpl w:val="4C9208A6"/>
    <w:lvl w:ilvl="0" w:tplc="01EC3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95"/>
    <w:rsid w:val="00073729"/>
    <w:rsid w:val="000C3C0D"/>
    <w:rsid w:val="00160783"/>
    <w:rsid w:val="00196059"/>
    <w:rsid w:val="001A1F68"/>
    <w:rsid w:val="001A7307"/>
    <w:rsid w:val="002400FA"/>
    <w:rsid w:val="00346E69"/>
    <w:rsid w:val="00366CF7"/>
    <w:rsid w:val="00422BB1"/>
    <w:rsid w:val="0044299D"/>
    <w:rsid w:val="00445204"/>
    <w:rsid w:val="00496087"/>
    <w:rsid w:val="00555216"/>
    <w:rsid w:val="0059549E"/>
    <w:rsid w:val="005B73FD"/>
    <w:rsid w:val="005C3004"/>
    <w:rsid w:val="005D06F5"/>
    <w:rsid w:val="005F3940"/>
    <w:rsid w:val="00647A38"/>
    <w:rsid w:val="00691890"/>
    <w:rsid w:val="00692EAF"/>
    <w:rsid w:val="006D6895"/>
    <w:rsid w:val="006F2520"/>
    <w:rsid w:val="00736B35"/>
    <w:rsid w:val="0075782F"/>
    <w:rsid w:val="00796215"/>
    <w:rsid w:val="007968A4"/>
    <w:rsid w:val="00805FB0"/>
    <w:rsid w:val="00831A1D"/>
    <w:rsid w:val="00850F87"/>
    <w:rsid w:val="008A7496"/>
    <w:rsid w:val="008B5CBC"/>
    <w:rsid w:val="00910F3B"/>
    <w:rsid w:val="00940FA1"/>
    <w:rsid w:val="009626F4"/>
    <w:rsid w:val="009761A4"/>
    <w:rsid w:val="009A14AF"/>
    <w:rsid w:val="009B3BAE"/>
    <w:rsid w:val="00A01BC7"/>
    <w:rsid w:val="00B55037"/>
    <w:rsid w:val="00BA0120"/>
    <w:rsid w:val="00BA071A"/>
    <w:rsid w:val="00C05ADB"/>
    <w:rsid w:val="00C716C7"/>
    <w:rsid w:val="00CD0365"/>
    <w:rsid w:val="00CE0CCC"/>
    <w:rsid w:val="00CF416B"/>
    <w:rsid w:val="00CF61A2"/>
    <w:rsid w:val="00D267E3"/>
    <w:rsid w:val="00D378A6"/>
    <w:rsid w:val="00D63DE7"/>
    <w:rsid w:val="00D731BB"/>
    <w:rsid w:val="00D866C6"/>
    <w:rsid w:val="00D9481A"/>
    <w:rsid w:val="00D9658B"/>
    <w:rsid w:val="00DD51BC"/>
    <w:rsid w:val="00DD5478"/>
    <w:rsid w:val="00E13FE2"/>
    <w:rsid w:val="00E37658"/>
    <w:rsid w:val="00E51FA7"/>
    <w:rsid w:val="00E8121C"/>
    <w:rsid w:val="00EE6621"/>
    <w:rsid w:val="00F23359"/>
    <w:rsid w:val="00F33AA7"/>
    <w:rsid w:val="00F4591F"/>
    <w:rsid w:val="00F642D6"/>
    <w:rsid w:val="00F84E62"/>
    <w:rsid w:val="00FD2F8A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0F43D-BD3C-4AF4-AF19-A2CB07E8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dcterms:created xsi:type="dcterms:W3CDTF">2024-06-10T06:43:00Z</dcterms:created>
  <dcterms:modified xsi:type="dcterms:W3CDTF">2024-06-10T06:43:00Z</dcterms:modified>
</cp:coreProperties>
</file>