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1AB4A4D1" w:rsidR="001E15E2" w:rsidRPr="0029198D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198D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29198D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29198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291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B23" w:rsidRPr="0029198D">
        <w:rPr>
          <w:rFonts w:ascii="Times New Roman" w:hAnsi="Times New Roman" w:cs="Times New Roman"/>
          <w:b/>
          <w:sz w:val="24"/>
          <w:szCs w:val="24"/>
        </w:rPr>
        <w:t>6</w:t>
      </w:r>
      <w:r w:rsidR="00341023" w:rsidRPr="0029198D">
        <w:rPr>
          <w:rFonts w:ascii="Times New Roman" w:hAnsi="Times New Roman" w:cs="Times New Roman"/>
          <w:b/>
          <w:sz w:val="24"/>
          <w:szCs w:val="24"/>
        </w:rPr>
        <w:t>L</w:t>
      </w:r>
      <w:r w:rsidR="00CA77DB" w:rsidRPr="0029198D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105D64DE" w:rsidR="000B7F61" w:rsidRPr="0029198D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946443" w:rsidRPr="0029198D">
        <w:rPr>
          <w:rFonts w:ascii="Times New Roman" w:hAnsi="Times New Roman" w:cs="Times New Roman"/>
          <w:sz w:val="24"/>
          <w:szCs w:val="24"/>
        </w:rPr>
        <w:t xml:space="preserve">F081, </w:t>
      </w:r>
      <w:r w:rsidR="003C6545" w:rsidRPr="0029198D">
        <w:rPr>
          <w:rFonts w:ascii="Times New Roman" w:hAnsi="Times New Roman" w:cs="Times New Roman"/>
          <w:sz w:val="24"/>
          <w:szCs w:val="24"/>
        </w:rPr>
        <w:t>F</w:t>
      </w:r>
      <w:r w:rsidR="00094B23" w:rsidRPr="0029198D">
        <w:rPr>
          <w:rFonts w:ascii="Times New Roman" w:hAnsi="Times New Roman" w:cs="Times New Roman"/>
          <w:sz w:val="24"/>
          <w:szCs w:val="24"/>
        </w:rPr>
        <w:t>12</w:t>
      </w:r>
      <w:r w:rsidR="00267F0E" w:rsidRPr="0029198D">
        <w:rPr>
          <w:rFonts w:ascii="Times New Roman" w:hAnsi="Times New Roman" w:cs="Times New Roman"/>
          <w:sz w:val="24"/>
          <w:szCs w:val="24"/>
        </w:rPr>
        <w:t>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K021_1, K021_2, </w:t>
      </w:r>
      <w:r w:rsidR="003C6545" w:rsidRPr="0029198D">
        <w:rPr>
          <w:rFonts w:ascii="Times New Roman" w:hAnsi="Times New Roman" w:cs="Times New Roman"/>
          <w:sz w:val="24"/>
          <w:szCs w:val="24"/>
        </w:rPr>
        <w:t>K040, K0</w:t>
      </w:r>
      <w:r w:rsidR="00267F0E" w:rsidRPr="0029198D">
        <w:rPr>
          <w:rFonts w:ascii="Times New Roman" w:hAnsi="Times New Roman" w:cs="Times New Roman"/>
          <w:sz w:val="24"/>
          <w:szCs w:val="24"/>
        </w:rPr>
        <w:t>7</w:t>
      </w:r>
      <w:r w:rsidR="00094B23" w:rsidRPr="0029198D">
        <w:rPr>
          <w:rFonts w:ascii="Times New Roman" w:hAnsi="Times New Roman" w:cs="Times New Roman"/>
          <w:sz w:val="24"/>
          <w:szCs w:val="24"/>
        </w:rPr>
        <w:t>4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67F0E" w:rsidRPr="0029198D">
        <w:rPr>
          <w:rFonts w:ascii="Times New Roman" w:hAnsi="Times New Roman" w:cs="Times New Roman"/>
          <w:sz w:val="24"/>
          <w:szCs w:val="24"/>
        </w:rPr>
        <w:t xml:space="preserve">K110, </w:t>
      </w:r>
      <w:r w:rsidR="003C6545" w:rsidRPr="0029198D">
        <w:rPr>
          <w:rFonts w:ascii="Times New Roman" w:hAnsi="Times New Roman" w:cs="Times New Roman"/>
          <w:sz w:val="24"/>
          <w:szCs w:val="24"/>
        </w:rPr>
        <w:t>K</w:t>
      </w:r>
      <w:r w:rsidR="00094B23" w:rsidRPr="0029198D">
        <w:rPr>
          <w:rFonts w:ascii="Times New Roman" w:hAnsi="Times New Roman" w:cs="Times New Roman"/>
          <w:sz w:val="24"/>
          <w:szCs w:val="24"/>
        </w:rPr>
        <w:t>U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094B23" w:rsidRPr="0029198D">
        <w:rPr>
          <w:rFonts w:ascii="Times New Roman" w:hAnsi="Times New Roman" w:cs="Times New Roman"/>
          <w:sz w:val="24"/>
          <w:szCs w:val="24"/>
        </w:rPr>
        <w:t>R030</w:t>
      </w:r>
      <w:r w:rsidR="00322C29" w:rsidRPr="0029198D">
        <w:rPr>
          <w:rFonts w:ascii="Times New Roman" w:hAnsi="Times New Roman" w:cs="Times New Roman"/>
          <w:sz w:val="24"/>
          <w:szCs w:val="24"/>
        </w:rPr>
        <w:t>, S031</w:t>
      </w:r>
      <w:r w:rsidR="003C654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69278A9D" w14:textId="361C20D2" w:rsidR="008D588A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</w:t>
      </w:r>
      <w:r w:rsidR="008D588A" w:rsidRPr="0029198D">
        <w:rPr>
          <w:rFonts w:ascii="Times New Roman" w:hAnsi="Times New Roman" w:cs="Times New Roman"/>
          <w:sz w:val="24"/>
          <w:szCs w:val="24"/>
        </w:rPr>
        <w:t>. Значення супутн</w:t>
      </w:r>
      <w:r w:rsidR="00267F0E" w:rsidRPr="0029198D">
        <w:rPr>
          <w:rFonts w:ascii="Times New Roman" w:hAnsi="Times New Roman" w:cs="Times New Roman"/>
          <w:sz w:val="24"/>
          <w:szCs w:val="24"/>
        </w:rPr>
        <w:t>ього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267F0E" w:rsidRPr="0029198D">
        <w:rPr>
          <w:rFonts w:ascii="Times New Roman" w:hAnsi="Times New Roman" w:cs="Times New Roman"/>
          <w:sz w:val="24"/>
          <w:szCs w:val="24"/>
        </w:rPr>
        <w:t>а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K021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_1 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8D588A" w:rsidRPr="0029198D">
        <w:rPr>
          <w:rFonts w:ascii="Times New Roman" w:hAnsi="Times New Roman" w:cs="Times New Roman"/>
          <w:sz w:val="24"/>
          <w:szCs w:val="24"/>
        </w:rPr>
        <w:t>повинн</w:t>
      </w:r>
      <w:r w:rsidR="00267F0E" w:rsidRPr="0029198D">
        <w:rPr>
          <w:rFonts w:ascii="Times New Roman" w:hAnsi="Times New Roman" w:cs="Times New Roman"/>
          <w:sz w:val="24"/>
          <w:szCs w:val="24"/>
        </w:rPr>
        <w:t>о</w:t>
      </w:r>
      <w:r w:rsidR="008D588A" w:rsidRPr="0029198D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2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8D588A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5</w:t>
      </w:r>
      <w:r w:rsidR="008D588A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6</w:t>
      </w:r>
      <w:r w:rsidR="008D588A" w:rsidRPr="0029198D">
        <w:rPr>
          <w:rFonts w:ascii="Times New Roman" w:hAnsi="Times New Roman" w:cs="Times New Roman"/>
          <w:sz w:val="24"/>
          <w:szCs w:val="24"/>
        </w:rPr>
        <w:t>”</w:t>
      </w:r>
      <w:r w:rsidR="00666F53" w:rsidRPr="0029198D">
        <w:rPr>
          <w:rFonts w:ascii="Times New Roman" w:hAnsi="Times New Roman" w:cs="Times New Roman"/>
          <w:sz w:val="24"/>
          <w:szCs w:val="24"/>
        </w:rPr>
        <w:t>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7</w:t>
      </w:r>
      <w:r w:rsidR="00666F53" w:rsidRPr="0029198D">
        <w:rPr>
          <w:rFonts w:ascii="Times New Roman" w:hAnsi="Times New Roman" w:cs="Times New Roman"/>
          <w:sz w:val="24"/>
          <w:szCs w:val="24"/>
        </w:rPr>
        <w:t>”,</w:t>
      </w:r>
      <w:r w:rsidR="00DF0441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“9”,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 “</w:t>
      </w:r>
      <w:r w:rsidR="00094B23" w:rsidRPr="0029198D">
        <w:rPr>
          <w:rFonts w:ascii="Times New Roman" w:hAnsi="Times New Roman" w:cs="Times New Roman"/>
          <w:sz w:val="24"/>
          <w:szCs w:val="24"/>
        </w:rPr>
        <w:t>A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</w:t>
      </w:r>
      <w:r w:rsidR="00094B23" w:rsidRPr="0029198D">
        <w:rPr>
          <w:rFonts w:ascii="Times New Roman" w:hAnsi="Times New Roman" w:cs="Times New Roman"/>
          <w:sz w:val="24"/>
          <w:szCs w:val="24"/>
        </w:rPr>
        <w:t>B</w:t>
      </w:r>
      <w:r w:rsidR="00666F53" w:rsidRPr="0029198D">
        <w:rPr>
          <w:rFonts w:ascii="Times New Roman" w:hAnsi="Times New Roman" w:cs="Times New Roman"/>
          <w:sz w:val="24"/>
          <w:szCs w:val="24"/>
        </w:rPr>
        <w:t xml:space="preserve">”, 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66F53" w:rsidRPr="0029198D">
        <w:rPr>
          <w:rFonts w:ascii="Times New Roman" w:hAnsi="Times New Roman" w:cs="Times New Roman"/>
          <w:sz w:val="24"/>
          <w:szCs w:val="24"/>
        </w:rPr>
        <w:t>“</w:t>
      </w:r>
      <w:r w:rsidR="00094B23" w:rsidRPr="0029198D">
        <w:rPr>
          <w:rFonts w:ascii="Times New Roman" w:hAnsi="Times New Roman" w:cs="Times New Roman"/>
          <w:sz w:val="24"/>
          <w:szCs w:val="24"/>
        </w:rPr>
        <w:t>F</w:t>
      </w:r>
      <w:r w:rsidR="00666F53" w:rsidRPr="0029198D">
        <w:rPr>
          <w:rFonts w:ascii="Times New Roman" w:hAnsi="Times New Roman" w:cs="Times New Roman"/>
          <w:sz w:val="24"/>
          <w:szCs w:val="24"/>
        </w:rPr>
        <w:t>”, “H”, “I”</w:t>
      </w:r>
      <w:r w:rsidR="00094B23" w:rsidRPr="0029198D">
        <w:rPr>
          <w:rFonts w:ascii="Times New Roman" w:hAnsi="Times New Roman" w:cs="Times New Roman"/>
          <w:sz w:val="24"/>
          <w:szCs w:val="24"/>
        </w:rPr>
        <w:t>,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DF0441" w:rsidRPr="0029198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094B23" w:rsidRPr="0029198D">
        <w:rPr>
          <w:rFonts w:ascii="Times New Roman" w:hAnsi="Times New Roman" w:cs="Times New Roman"/>
          <w:sz w:val="24"/>
          <w:szCs w:val="24"/>
        </w:rPr>
        <w:t xml:space="preserve"> “M”</w:t>
      </w:r>
      <w:r w:rsidR="00DF0441" w:rsidRPr="0029198D">
        <w:rPr>
          <w:rFonts w:ascii="Times New Roman" w:hAnsi="Times New Roman" w:cs="Times New Roman"/>
          <w:sz w:val="24"/>
          <w:szCs w:val="24"/>
          <w:lang w:val="ru-RU"/>
        </w:rPr>
        <w:t>, “#”</w:t>
      </w:r>
      <w:r w:rsidR="008D588A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19E81653" w:rsidR="00AB2F0B" w:rsidRPr="0029198D" w:rsidRDefault="009D0C68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</w:t>
      </w:r>
      <w:r w:rsidR="00AB2F0B" w:rsidRPr="0029198D">
        <w:rPr>
          <w:rFonts w:ascii="Times New Roman" w:hAnsi="Times New Roman" w:cs="Times New Roman"/>
          <w:sz w:val="24"/>
          <w:szCs w:val="24"/>
        </w:rPr>
        <w:t>. Значення НРП Q001</w:t>
      </w:r>
      <w:r w:rsidR="0030148C" w:rsidRPr="0029198D">
        <w:rPr>
          <w:rFonts w:ascii="Times New Roman" w:hAnsi="Times New Roman" w:cs="Times New Roman"/>
          <w:sz w:val="24"/>
          <w:szCs w:val="24"/>
        </w:rPr>
        <w:t>_1, Q001_2,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30148C" w:rsidRPr="0029198D">
        <w:rPr>
          <w:rFonts w:ascii="Times New Roman" w:hAnsi="Times New Roman" w:cs="Times New Roman"/>
          <w:sz w:val="24"/>
          <w:szCs w:val="24"/>
        </w:rPr>
        <w:t>K020_1</w:t>
      </w:r>
      <w:r w:rsidR="00FF3265" w:rsidRPr="0029198D">
        <w:rPr>
          <w:rFonts w:ascii="Times New Roman" w:hAnsi="Times New Roman" w:cs="Times New Roman"/>
          <w:sz w:val="24"/>
          <w:szCs w:val="24"/>
        </w:rPr>
        <w:t>,</w:t>
      </w:r>
      <w:r w:rsidR="0030148C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E782A" w:rsidRPr="0029198D">
        <w:rPr>
          <w:rFonts w:ascii="Times New Roman" w:hAnsi="Times New Roman" w:cs="Times New Roman"/>
          <w:sz w:val="24"/>
          <w:szCs w:val="24"/>
        </w:rPr>
        <w:t>K</w:t>
      </w:r>
      <w:r w:rsidR="00AB2F0B" w:rsidRPr="0029198D">
        <w:rPr>
          <w:rFonts w:ascii="Times New Roman" w:hAnsi="Times New Roman" w:cs="Times New Roman"/>
          <w:sz w:val="24"/>
          <w:szCs w:val="24"/>
        </w:rPr>
        <w:t>020</w:t>
      </w:r>
      <w:r w:rsidR="0030148C" w:rsidRPr="0029198D">
        <w:rPr>
          <w:rFonts w:ascii="Times New Roman" w:hAnsi="Times New Roman" w:cs="Times New Roman"/>
          <w:sz w:val="24"/>
          <w:szCs w:val="24"/>
        </w:rPr>
        <w:t>_2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020</w:t>
      </w:r>
      <w:r w:rsidR="00AB2F0B" w:rsidRPr="0029198D">
        <w:rPr>
          <w:rFonts w:ascii="Times New Roman" w:hAnsi="Times New Roman" w:cs="Times New Roman"/>
          <w:sz w:val="24"/>
          <w:szCs w:val="24"/>
        </w:rPr>
        <w:t xml:space="preserve"> мають бути заповнені.</w:t>
      </w:r>
    </w:p>
    <w:p w14:paraId="53B3561A" w14:textId="68ABF92B" w:rsidR="00267F0E" w:rsidRPr="0029198D" w:rsidRDefault="00267F0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4. Значення параметрів F081, </w:t>
      </w:r>
      <w:r w:rsidR="00322C29" w:rsidRPr="0029198D">
        <w:rPr>
          <w:rFonts w:ascii="Times New Roman" w:hAnsi="Times New Roman" w:cs="Times New Roman"/>
          <w:sz w:val="24"/>
          <w:szCs w:val="24"/>
        </w:rPr>
        <w:t xml:space="preserve">K021_2, </w:t>
      </w:r>
      <w:r w:rsidRPr="0029198D">
        <w:rPr>
          <w:rFonts w:ascii="Times New Roman" w:hAnsi="Times New Roman" w:cs="Times New Roman"/>
          <w:sz w:val="24"/>
          <w:szCs w:val="24"/>
        </w:rPr>
        <w:t>K040, K110, R030 не повинні дорівнювати “#”.</w:t>
      </w:r>
    </w:p>
    <w:p w14:paraId="3548CBF1" w14:textId="7621447F" w:rsidR="00267F0E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267F0E" w:rsidRPr="0029198D">
        <w:rPr>
          <w:rFonts w:ascii="Times New Roman" w:hAnsi="Times New Roman" w:cs="Times New Roman"/>
          <w:sz w:val="24"/>
          <w:szCs w:val="24"/>
        </w:rPr>
        <w:t>. Перевірка на правильність заповнення НРП K020_1, K020_2: довжина НРП K020_1, K020_2 має складати 10 знаків.</w:t>
      </w:r>
    </w:p>
    <w:p w14:paraId="3A43C676" w14:textId="3EA750BD" w:rsidR="006442DF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>6. Значення НРП Q020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7A567D62" w14:textId="7F515BAD" w:rsidR="004F39B9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4F39B9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Перевірка на недопустимість від’ємних значень </w:t>
      </w:r>
      <w:r w:rsidR="00080110" w:rsidRPr="0029198D">
        <w:rPr>
          <w:rFonts w:ascii="Times New Roman" w:hAnsi="Times New Roman" w:cs="Times New Roman"/>
          <w:sz w:val="24"/>
          <w:szCs w:val="24"/>
        </w:rPr>
        <w:t xml:space="preserve">метрик </w:t>
      </w:r>
      <w:r w:rsidR="0029198D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0110" w:rsidRPr="0029198D">
        <w:rPr>
          <w:rFonts w:ascii="Times New Roman" w:hAnsi="Times New Roman" w:cs="Times New Roman"/>
          <w:sz w:val="24"/>
          <w:szCs w:val="24"/>
        </w:rPr>
        <w:t>0</w:t>
      </w:r>
      <w:r w:rsidR="009D0C68" w:rsidRPr="0029198D">
        <w:rPr>
          <w:rFonts w:ascii="Times New Roman" w:hAnsi="Times New Roman" w:cs="Times New Roman"/>
          <w:sz w:val="24"/>
          <w:szCs w:val="24"/>
        </w:rPr>
        <w:t>7</w:t>
      </w:r>
      <w:r w:rsidR="00080110" w:rsidRPr="0029198D">
        <w:rPr>
          <w:rFonts w:ascii="Times New Roman" w:hAnsi="Times New Roman" w:cs="Times New Roman"/>
          <w:sz w:val="24"/>
          <w:szCs w:val="24"/>
        </w:rPr>
        <w:t>0_1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 xml:space="preserve">_2&gt;=0,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9D0C68" w:rsidRPr="0029198D">
        <w:rPr>
          <w:rFonts w:ascii="Times New Roman" w:hAnsi="Times New Roman" w:cs="Times New Roman"/>
          <w:sz w:val="24"/>
          <w:szCs w:val="24"/>
        </w:rPr>
        <w:t>_3&gt;=0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_4&gt;=0,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_5&gt;=0,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_6&gt;=0,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_7&gt;=0,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_8&gt;=0,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_9&gt;=0,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_10&gt;=0,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_11&gt;=0,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 xml:space="preserve">_12&gt;=0, </w:t>
      </w:r>
      <w:r w:rsidR="0029198D" w:rsidRPr="0029198D">
        <w:rPr>
          <w:rFonts w:ascii="Times New Roman" w:hAnsi="Times New Roman" w:cs="Times New Roman"/>
          <w:sz w:val="24"/>
          <w:szCs w:val="24"/>
        </w:rPr>
        <w:t>T070</w:t>
      </w:r>
      <w:r w:rsidR="003969A6" w:rsidRPr="0029198D">
        <w:rPr>
          <w:rFonts w:ascii="Times New Roman" w:hAnsi="Times New Roman" w:cs="Times New Roman"/>
          <w:sz w:val="24"/>
          <w:szCs w:val="24"/>
        </w:rPr>
        <w:t>_13&gt;=0</w:t>
      </w:r>
      <w:r w:rsidR="00E864F4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3A31E93D" w14:textId="0615F90E" w:rsidR="002420BB" w:rsidRPr="0029198D" w:rsidRDefault="006442D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параметрів F081 (Код </w:t>
      </w:r>
      <w:r w:rsidR="00067D67" w:rsidRPr="0029198D">
        <w:rPr>
          <w:rFonts w:ascii="Times New Roman" w:hAnsi="Times New Roman" w:cs="Times New Roman"/>
          <w:sz w:val="24"/>
          <w:szCs w:val="24"/>
        </w:rPr>
        <w:t>щодо включення до розрахунку нормативів кредитного ризику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067D67" w:rsidRPr="0029198D">
        <w:rPr>
          <w:rFonts w:ascii="Times New Roman" w:hAnsi="Times New Roman" w:cs="Times New Roman"/>
          <w:sz w:val="24"/>
          <w:szCs w:val="24"/>
        </w:rPr>
        <w:t>F12</w:t>
      </w:r>
      <w:r w:rsidR="00FF3265" w:rsidRPr="0029198D">
        <w:rPr>
          <w:rFonts w:ascii="Times New Roman" w:hAnsi="Times New Roman" w:cs="Times New Roman"/>
          <w:sz w:val="24"/>
          <w:szCs w:val="24"/>
        </w:rPr>
        <w:t>1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критерію, за яким контрагент включений до групи пов’язаних контрагентів</w:t>
      </w:r>
      <w:r w:rsidR="00067D67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2420BB" w:rsidRPr="0029198D">
        <w:rPr>
          <w:rFonts w:ascii="Times New Roman" w:hAnsi="Times New Roman" w:cs="Times New Roman"/>
          <w:sz w:val="24"/>
          <w:szCs w:val="24"/>
        </w:rPr>
        <w:t>K040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), K0</w:t>
      </w:r>
      <w:r w:rsidR="007F3434" w:rsidRPr="0029198D">
        <w:rPr>
          <w:rFonts w:ascii="Times New Roman" w:hAnsi="Times New Roman" w:cs="Times New Roman"/>
          <w:sz w:val="24"/>
          <w:szCs w:val="24"/>
        </w:rPr>
        <w:t>7</w:t>
      </w:r>
      <w:r w:rsidR="002420BB" w:rsidRPr="0029198D">
        <w:rPr>
          <w:rFonts w:ascii="Times New Roman" w:hAnsi="Times New Roman" w:cs="Times New Roman"/>
          <w:sz w:val="24"/>
          <w:szCs w:val="24"/>
        </w:rPr>
        <w:t>4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інституційного сектору економіки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 (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виду економічної діяльності контрагента/пов'язаної з банківською групою особи), </w:t>
      </w:r>
      <w:r w:rsidR="002420BB" w:rsidRPr="0029198D">
        <w:rPr>
          <w:rFonts w:ascii="Times New Roman" w:hAnsi="Times New Roman" w:cs="Times New Roman"/>
          <w:sz w:val="24"/>
          <w:szCs w:val="24"/>
        </w:rPr>
        <w:t>KU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R030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7F3434" w:rsidRPr="0029198D">
        <w:rPr>
          <w:rFonts w:ascii="Times New Roman" w:hAnsi="Times New Roman" w:cs="Times New Roman"/>
          <w:sz w:val="24"/>
          <w:szCs w:val="24"/>
        </w:rPr>
        <w:t>валюти вимог учасників банківської групи до контрагента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), </w:t>
      </w:r>
      <w:r w:rsidR="007F3434" w:rsidRPr="0029198D">
        <w:rPr>
          <w:rFonts w:ascii="Times New Roman" w:hAnsi="Times New Roman" w:cs="Times New Roman"/>
          <w:sz w:val="24"/>
          <w:szCs w:val="24"/>
        </w:rPr>
        <w:t>S</w:t>
      </w:r>
      <w:r w:rsidR="002420BB" w:rsidRPr="0029198D">
        <w:rPr>
          <w:rFonts w:ascii="Times New Roman" w:hAnsi="Times New Roman" w:cs="Times New Roman"/>
          <w:sz w:val="24"/>
          <w:szCs w:val="24"/>
        </w:rPr>
        <w:t>0</w:t>
      </w:r>
      <w:r w:rsidR="007F3434" w:rsidRPr="0029198D">
        <w:rPr>
          <w:rFonts w:ascii="Times New Roman" w:hAnsi="Times New Roman" w:cs="Times New Roman"/>
          <w:sz w:val="24"/>
          <w:szCs w:val="24"/>
        </w:rPr>
        <w:t>31</w:t>
      </w:r>
      <w:r w:rsidR="002420B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7F3434" w:rsidRPr="0029198D">
        <w:rPr>
          <w:rFonts w:ascii="Times New Roman" w:hAnsi="Times New Roman" w:cs="Times New Roman"/>
          <w:sz w:val="24"/>
          <w:szCs w:val="24"/>
        </w:rPr>
        <w:t>Код виду забезпечення кредитної операції за договором</w:t>
      </w:r>
      <w:r w:rsidR="002420BB" w:rsidRPr="0029198D">
        <w:rPr>
          <w:rFonts w:ascii="Times New Roman" w:hAnsi="Times New Roman" w:cs="Times New Roman"/>
          <w:sz w:val="24"/>
          <w:szCs w:val="24"/>
        </w:rPr>
        <w:t>), НРП K020_1 (Код учасника банківської групи), НРП K020_2 (</w:t>
      </w:r>
      <w:r w:rsidR="00FF3265" w:rsidRPr="0029198D">
        <w:rPr>
          <w:rFonts w:ascii="Times New Roman" w:hAnsi="Times New Roman" w:cs="Times New Roman"/>
          <w:sz w:val="24"/>
          <w:szCs w:val="24"/>
        </w:rPr>
        <w:t>Ідентифікаційний</w:t>
      </w:r>
      <w:r w:rsidR="007F3434" w:rsidRPr="0029198D">
        <w:rPr>
          <w:rFonts w:ascii="Times New Roman" w:hAnsi="Times New Roman" w:cs="Times New Roman"/>
          <w:sz w:val="24"/>
          <w:szCs w:val="24"/>
        </w:rPr>
        <w:t>/реєстраційний код/номер контрагента/пов’язаної з банківською групою особи</w:t>
      </w:r>
      <w:r w:rsidR="002420BB" w:rsidRPr="0029198D">
        <w:rPr>
          <w:rFonts w:ascii="Times New Roman" w:hAnsi="Times New Roman" w:cs="Times New Roman"/>
          <w:sz w:val="24"/>
          <w:szCs w:val="24"/>
        </w:rPr>
        <w:t>).</w:t>
      </w:r>
    </w:p>
    <w:p w14:paraId="0746F4DF" w14:textId="77777777" w:rsidR="007B6D7B" w:rsidRPr="0029198D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98D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5A4720C" w14:textId="4AA02725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 Перевірка правильності надання значення НРП K020_1 (Код учасника банківської групи):</w:t>
      </w:r>
    </w:p>
    <w:p w14:paraId="50B81BF6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1.1. Якщо значення супутнього параметра K021_1 дорівнює “1”, то здійснюється перевірка, чи не є код за ЄДРПОУ в значенні НРП K020_1 кодом за ЄДРПОУ банку-резидента (перевірка здійснюється за полем IKOD довідника RCUKRU). Якщо передане НРП K020_1 є кодом за ЄДРПОУ банку-резидента надається повідомлення: “Помилковий код ЄДРПОУ=[НРП K020_1], для банків зазначається код згідно поля GLB довідника банківських установ, значення НРП K021_1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K021_1=…”.</w:t>
      </w:r>
    </w:p>
    <w:p w14:paraId="421591E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1.2. Якщо значення супутнього параметра K021_1 дорівнює “1”, “G”, “L”,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[K020_1] контрольне число = [...], а має бути = [...]. Для аналізу: K020_1=… K021_1=…”.</w:t>
      </w:r>
    </w:p>
    <w:p w14:paraId="508ADCC0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1.3. Якщо значення супутнього параметра K021_1 дорівнює “3”, то значення НРП K020_1 перевіряється на його належність довіднику RCUKRU (поле GLB), при невиконанні умови надається повідомлення: “Код банку [НРП K020_1]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7A43946D" w14:textId="77777777" w:rsidR="007F3434" w:rsidRPr="0029198D" w:rsidRDefault="007F3434" w:rsidP="007F3434">
      <w:pPr>
        <w:ind w:left="142"/>
        <w:jc w:val="both"/>
        <w:rPr>
          <w:rFonts w:ascii="Times New Roman" w:hAnsi="Times New Roman" w:cs="Times New Roman"/>
        </w:rPr>
      </w:pPr>
      <w:r w:rsidRPr="0029198D">
        <w:rPr>
          <w:rFonts w:ascii="Times New Roman" w:hAnsi="Times New Roman" w:cs="Times New Roman"/>
          <w:sz w:val="24"/>
        </w:rPr>
        <w:lastRenderedPageBreak/>
        <w:t xml:space="preserve">1.4. Якщо значення супутнього параметра K021_1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K020_1 перевіряється на його належність довіднику RC_BNK, при невиконанні умови надається повідомлення: “Код банку-нерезидента [НРП K020_1]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K020_1=… K021_1=…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0DA2224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1.5. Якщо значення супутнього параметра K021_1 дорівнює “8”, “C”, то НРП K020_1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K020_1=… K021_1=…”.</w:t>
      </w:r>
    </w:p>
    <w:p w14:paraId="20097088" w14:textId="258DC250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 Перевірка правильності надання значення НРП K020_2 (</w:t>
      </w:r>
      <w:r w:rsidR="00676C33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):</w:t>
      </w:r>
    </w:p>
    <w:p w14:paraId="252EE57A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2.1. Якщо значення супутнього параметра K021_2 дорівнює “1”, то здійснюється перевірка, чи не є код за ЄДРПОУ в значенні НРП K020_2 кодом за ЄДРПОУ банку-резидента (перевірка здійснюється за полем IKOD довідника RCUKRU). Якщо передане НРП K020_2 є кодом за ЄДРПОУ банку-резидента надається повідомлення: “Помилковий код ЄДРПОУ=[НРП K020_2], для банків зазначається код згідно поля GLB довідника банківських установ, значення НРП K021_2 має дорівнювати “3”.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K021_2=…”.</w:t>
      </w:r>
    </w:p>
    <w:p w14:paraId="13264B85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2.2. Якщо значення супутнього параметра K021_2 дорівнює “1”, “G”, “L”, то за значенням НРП K020_2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[K020_2] контрольне число = [...], а має бути = [...]. Для аналізу: K020_2=… K021_2=…”.</w:t>
      </w:r>
    </w:p>
    <w:p w14:paraId="3F2BEAC2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 xml:space="preserve">2.3. Якщо значення супутнього параметра K021_2 дорівнює “3”, то значення НРП K020_2 перевіряється на його належність довіднику RCUKRU (поле GLB), при невиконанні умови надається повідомлення: “Код банку [НРП K020_2] не знайдено у довіднику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12D9EC38" w14:textId="77777777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</w:rPr>
        <w:t xml:space="preserve">2.4. Якщо значення супутнього параметра K021_2 </w:t>
      </w:r>
      <w:r w:rsidRPr="0029198D">
        <w:rPr>
          <w:rFonts w:ascii="Times New Roman" w:hAnsi="Times New Roman" w:cs="Times New Roman"/>
          <w:sz w:val="24"/>
          <w:szCs w:val="24"/>
        </w:rPr>
        <w:t>дорівнює</w:t>
      </w:r>
      <w:r w:rsidRPr="0029198D">
        <w:rPr>
          <w:rFonts w:ascii="Times New Roman" w:hAnsi="Times New Roman" w:cs="Times New Roman"/>
          <w:sz w:val="24"/>
        </w:rPr>
        <w:t xml:space="preserve"> “4”, то значення НРП K020_2 перевіряється на його належність довіднику RC_BNK. При невиконанні умови надається повідомлення: “Код банку-нерезидента [НРП K020_2] не знайдено у довіднику зарубіжних банків. Для аналізу: </w:t>
      </w:r>
      <w:r w:rsidRPr="0029198D">
        <w:rPr>
          <w:rFonts w:ascii="Times New Roman" w:hAnsi="Times New Roman" w:cs="Times New Roman"/>
          <w:sz w:val="24"/>
          <w:szCs w:val="24"/>
        </w:rPr>
        <w:t>K020_2=… K021_2=…</w:t>
      </w:r>
      <w:r w:rsidRPr="0029198D">
        <w:rPr>
          <w:rFonts w:ascii="Times New Roman" w:hAnsi="Times New Roman" w:cs="Times New Roman"/>
          <w:sz w:val="24"/>
        </w:rPr>
        <w:t>”. Помилка не є критичною.</w:t>
      </w:r>
    </w:p>
    <w:p w14:paraId="4D47EEB8" w14:textId="0614FD5A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2.5. Якщо значення супутнього параметра K021_2 дорівнює </w:t>
      </w:r>
      <w:r w:rsidR="00676C33" w:rsidRPr="0029198D">
        <w:rPr>
          <w:rFonts w:ascii="Times New Roman" w:hAnsi="Times New Roman" w:cs="Times New Roman"/>
          <w:sz w:val="24"/>
        </w:rPr>
        <w:t>“7”, “8”, “9”, “B”, “C”, “H”</w:t>
      </w:r>
      <w:r w:rsidRPr="0029198D">
        <w:rPr>
          <w:rFonts w:ascii="Times New Roman" w:hAnsi="Times New Roman" w:cs="Times New Roman"/>
          <w:sz w:val="24"/>
          <w:szCs w:val="24"/>
        </w:rPr>
        <w:t>, то НРП K020_2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K020_2=… K021_2=…”.</w:t>
      </w:r>
    </w:p>
    <w:p w14:paraId="6E481C64" w14:textId="1DE5303E" w:rsidR="00676C33" w:rsidRPr="0029198D" w:rsidRDefault="00676C33" w:rsidP="00676C33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29198D">
        <w:rPr>
          <w:rFonts w:ascii="Times New Roman" w:hAnsi="Times New Roman" w:cs="Times New Roman"/>
          <w:sz w:val="24"/>
        </w:rPr>
        <w:t>2.</w:t>
      </w:r>
      <w:r w:rsidR="00221C37" w:rsidRPr="0029198D">
        <w:rPr>
          <w:rFonts w:ascii="Times New Roman" w:hAnsi="Times New Roman" w:cs="Times New Roman"/>
          <w:sz w:val="24"/>
        </w:rPr>
        <w:t>6</w:t>
      </w:r>
      <w:r w:rsidRPr="0029198D">
        <w:rPr>
          <w:rFonts w:ascii="Times New Roman" w:hAnsi="Times New Roman" w:cs="Times New Roman"/>
          <w:sz w:val="24"/>
        </w:rPr>
        <w:t xml:space="preserve">. Якщо значення супутнього параметра K021_2 дорівнює “1”, “2”, “5”, “F”, “G”, “L”, то НРП K020_2 може містити тільки цифри. При невиконанні умови надається повідомлення: “Код ЄДРПОУ/реєстраційний номер облікової картки платника податків може містити тільки цифри. Для аналізу: </w:t>
      </w:r>
      <w:r w:rsidR="00221C37" w:rsidRPr="0029198D">
        <w:rPr>
          <w:rFonts w:ascii="Times New Roman" w:hAnsi="Times New Roman" w:cs="Times New Roman"/>
          <w:sz w:val="24"/>
        </w:rPr>
        <w:t>K020</w:t>
      </w:r>
      <w:r w:rsidRPr="0029198D">
        <w:rPr>
          <w:rFonts w:ascii="Times New Roman" w:hAnsi="Times New Roman" w:cs="Times New Roman"/>
          <w:sz w:val="24"/>
        </w:rPr>
        <w:t>_</w:t>
      </w:r>
      <w:r w:rsidR="00221C37" w:rsidRPr="0029198D">
        <w:rPr>
          <w:rFonts w:ascii="Times New Roman" w:hAnsi="Times New Roman" w:cs="Times New Roman"/>
          <w:sz w:val="24"/>
        </w:rPr>
        <w:t>2</w:t>
      </w:r>
      <w:r w:rsidRPr="0029198D">
        <w:rPr>
          <w:rFonts w:ascii="Times New Roman" w:hAnsi="Times New Roman" w:cs="Times New Roman"/>
          <w:sz w:val="24"/>
        </w:rPr>
        <w:t>=…</w:t>
      </w:r>
      <w:r w:rsidR="00221C37" w:rsidRPr="0029198D">
        <w:rPr>
          <w:rFonts w:ascii="Times New Roman" w:hAnsi="Times New Roman" w:cs="Times New Roman"/>
          <w:sz w:val="24"/>
        </w:rPr>
        <w:t xml:space="preserve"> </w:t>
      </w:r>
      <w:r w:rsidR="00221C37" w:rsidRPr="0029198D">
        <w:rPr>
          <w:rFonts w:ascii="Times New Roman" w:hAnsi="Times New Roman" w:cs="Times New Roman"/>
          <w:sz w:val="24"/>
          <w:szCs w:val="24"/>
        </w:rPr>
        <w:t>K021_2=…</w:t>
      </w:r>
      <w:r w:rsidRPr="0029198D">
        <w:rPr>
          <w:rFonts w:ascii="Times New Roman" w:hAnsi="Times New Roman" w:cs="Times New Roman"/>
          <w:sz w:val="24"/>
        </w:rPr>
        <w:t>”.</w:t>
      </w:r>
    </w:p>
    <w:p w14:paraId="5B9DE288" w14:textId="155070D1" w:rsidR="007F3434" w:rsidRPr="0029198D" w:rsidRDefault="007F3434" w:rsidP="007F343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 Перевірка надання значення параметра K040 (</w:t>
      </w:r>
      <w:r w:rsidR="00FF3265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для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Pr="0029198D">
        <w:rPr>
          <w:rFonts w:ascii="Times New Roman" w:hAnsi="Times New Roman" w:cs="Times New Roman"/>
          <w:sz w:val="24"/>
          <w:szCs w:val="24"/>
        </w:rPr>
        <w:t>резидентів та нерезидентів:</w:t>
      </w:r>
    </w:p>
    <w:p w14:paraId="2F7F51E0" w14:textId="131CB447" w:rsidR="0094280C" w:rsidRPr="0029198D" w:rsidRDefault="0094280C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0"/>
        </w:rPr>
      </w:pPr>
      <w:r w:rsidRPr="0029198D">
        <w:rPr>
          <w:rFonts w:ascii="Times New Roman" w:hAnsi="Times New Roman" w:cs="Times New Roman"/>
          <w:sz w:val="24"/>
          <w:szCs w:val="24"/>
        </w:rPr>
        <w:t xml:space="preserve">3.1. </w:t>
      </w:r>
      <w:r w:rsidR="00FD20B7" w:rsidRPr="0029198D">
        <w:rPr>
          <w:rFonts w:ascii="Times New Roman" w:hAnsi="Times New Roman" w:cs="Times New Roman"/>
          <w:sz w:val="24"/>
          <w:szCs w:val="20"/>
        </w:rPr>
        <w:t xml:space="preserve">Якщо значення супутнього параметра K021_2 дорівнює “1”, “3”, “D”, “E”, “G”,  “J”,  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не повинно дорівнювати “#”. При недотримані умови надається повідомлення: “Помилковий </w:t>
      </w:r>
      <w:r w:rsidR="00FD20B7" w:rsidRPr="0029198D">
        <w:rPr>
          <w:rFonts w:ascii="Times New Roman" w:hAnsi="Times New Roman" w:cs="Times New Roman"/>
          <w:sz w:val="24"/>
          <w:szCs w:val="20"/>
        </w:rPr>
        <w:lastRenderedPageBreak/>
        <w:t>код країни K040=[K040], або код території KU=[KU] для контрагент/пов’язана з банківською групою особи резидента. Для аналізу: K020_2=… K021_2=… R030=…”.</w:t>
      </w:r>
    </w:p>
    <w:p w14:paraId="4F3CBE1E" w14:textId="68EB996E" w:rsidR="00FD20B7" w:rsidRPr="0029198D" w:rsidRDefault="00FD20B7" w:rsidP="0094280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0"/>
        </w:rPr>
        <w:t>3.2. Якщо значення супутнього параметра K021_2 дорівнює “2”, “6”, “A”, “F”, “I”, “M”, то значення параметрів K040 (Код країни контрагента/пов’язаної з банківською групою особи) повинно дорівнювати “804” (Україна), KU (Код адміністративно-територіальної одиниці України, у якій зареєстрований контрагент/пов’язана з банківською групою особа) повинно дорівнювати “#”. При недотримані умови надається повідомлення: “Помилковий код країни K040=[K040] та код території KU=[KU] для контрагент/пов’язана з банківською групою особи резидента повинен дорівнювати “#”. Для аналізу: K020_2=… K021_2=… R030=…”.</w:t>
      </w:r>
    </w:p>
    <w:p w14:paraId="042AE780" w14:textId="480844A5" w:rsidR="007F3434" w:rsidRPr="0029198D" w:rsidRDefault="007F3434" w:rsidP="007F34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3.</w:t>
      </w:r>
      <w:r w:rsidR="00FD20B7" w:rsidRPr="0029198D">
        <w:rPr>
          <w:rFonts w:ascii="Times New Roman" w:hAnsi="Times New Roman" w:cs="Times New Roman"/>
          <w:sz w:val="24"/>
          <w:szCs w:val="24"/>
        </w:rPr>
        <w:t>3</w:t>
      </w:r>
      <w:r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K021_1 дорівнює “4”,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“5”, “7”, </w:t>
      </w:r>
      <w:r w:rsidRPr="0029198D">
        <w:rPr>
          <w:rFonts w:ascii="Times New Roman" w:hAnsi="Times New Roman" w:cs="Times New Roman"/>
          <w:sz w:val="24"/>
          <w:szCs w:val="24"/>
        </w:rPr>
        <w:t xml:space="preserve">“8”, 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“B”, </w:t>
      </w:r>
      <w:r w:rsidRPr="0029198D">
        <w:rPr>
          <w:rFonts w:ascii="Times New Roman" w:hAnsi="Times New Roman" w:cs="Times New Roman"/>
          <w:sz w:val="24"/>
          <w:szCs w:val="24"/>
        </w:rPr>
        <w:t>“C”, “K”, “L”</w:t>
      </w:r>
      <w:r w:rsidR="00252DB4" w:rsidRPr="0029198D">
        <w:rPr>
          <w:rFonts w:ascii="Times New Roman" w:hAnsi="Times New Roman" w:cs="Times New Roman"/>
          <w:sz w:val="24"/>
          <w:szCs w:val="24"/>
        </w:rPr>
        <w:t>,</w:t>
      </w:r>
      <w:r w:rsidR="00E5223A" w:rsidRPr="0029198D">
        <w:rPr>
          <w:rFonts w:ascii="Times New Roman" w:hAnsi="Times New Roman" w:cs="Times New Roman"/>
          <w:sz w:val="24"/>
          <w:szCs w:val="24"/>
        </w:rPr>
        <w:t xml:space="preserve"> “H”</w:t>
      </w:r>
      <w:r w:rsidRPr="0029198D">
        <w:rPr>
          <w:rFonts w:ascii="Times New Roman" w:hAnsi="Times New Roman" w:cs="Times New Roman"/>
          <w:sz w:val="24"/>
          <w:szCs w:val="24"/>
        </w:rPr>
        <w:t>, то значення параметрів K040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країни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 не повинно дорівнювати “804” (Україна), KU (</w:t>
      </w:r>
      <w:r w:rsidR="00853513" w:rsidRPr="0029198D">
        <w:rPr>
          <w:rFonts w:ascii="Times New Roman" w:hAnsi="Times New Roman" w:cs="Times New Roman"/>
          <w:sz w:val="24"/>
          <w:szCs w:val="24"/>
        </w:rPr>
        <w:t>Код адміністративно-територіальної одиниці України, у якій зареєстрований контрагент/пов’язана з банківською групою особа</w:t>
      </w:r>
      <w:r w:rsidRPr="0029198D">
        <w:rPr>
          <w:rFonts w:ascii="Times New Roman" w:hAnsi="Times New Roman" w:cs="Times New Roman"/>
          <w:sz w:val="24"/>
          <w:szCs w:val="24"/>
        </w:rPr>
        <w:t xml:space="preserve">) повинно дорівнювати “#”. При недотримані умови надається повідомлення: “Помилковий код країни K040=[K040] або код території KU=[KU] для </w:t>
      </w:r>
      <w:r w:rsidR="00853513" w:rsidRPr="0029198D">
        <w:rPr>
          <w:rFonts w:ascii="Times New Roman" w:hAnsi="Times New Roman" w:cs="Times New Roman"/>
          <w:sz w:val="24"/>
          <w:szCs w:val="24"/>
        </w:rPr>
        <w:t xml:space="preserve">контрагента/пов’язаної з банківською групою особи </w:t>
      </w:r>
      <w:r w:rsidRPr="0029198D">
        <w:rPr>
          <w:rFonts w:ascii="Times New Roman" w:hAnsi="Times New Roman" w:cs="Times New Roman"/>
          <w:sz w:val="24"/>
          <w:szCs w:val="24"/>
        </w:rPr>
        <w:t>нерезидента. Для аналізу: K020_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K021_</w:t>
      </w:r>
      <w:r w:rsidR="00853513" w:rsidRPr="0029198D">
        <w:rPr>
          <w:rFonts w:ascii="Times New Roman" w:hAnsi="Times New Roman" w:cs="Times New Roman"/>
          <w:sz w:val="24"/>
          <w:szCs w:val="24"/>
        </w:rPr>
        <w:t>2</w:t>
      </w:r>
      <w:r w:rsidRPr="0029198D">
        <w:rPr>
          <w:rFonts w:ascii="Times New Roman" w:hAnsi="Times New Roman" w:cs="Times New Roman"/>
          <w:sz w:val="24"/>
          <w:szCs w:val="24"/>
        </w:rPr>
        <w:t>=… R030=…”.</w:t>
      </w:r>
    </w:p>
    <w:p w14:paraId="38C875F9" w14:textId="2716FC31" w:rsidR="001556B3" w:rsidRPr="0029198D" w:rsidRDefault="007F3434" w:rsidP="001556B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4. Перевірка надання значення параметра K</w:t>
      </w:r>
      <w:r w:rsidR="00E33DD4" w:rsidRPr="0029198D">
        <w:rPr>
          <w:rFonts w:ascii="Times New Roman" w:hAnsi="Times New Roman" w:cs="Times New Roman"/>
          <w:sz w:val="24"/>
          <w:szCs w:val="24"/>
        </w:rPr>
        <w:t>11</w:t>
      </w:r>
      <w:r w:rsidR="001556B3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 (Код </w:t>
      </w:r>
      <w:r w:rsidR="00E33DD4" w:rsidRPr="0029198D">
        <w:rPr>
          <w:rFonts w:ascii="Times New Roman" w:hAnsi="Times New Roman" w:cs="Times New Roman"/>
          <w:sz w:val="24"/>
          <w:szCs w:val="24"/>
        </w:rPr>
        <w:t>виду економічної діяльності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контрагента/пов’язаної з банківською групою особи</w:t>
      </w:r>
      <w:r w:rsidRPr="0029198D">
        <w:rPr>
          <w:rFonts w:ascii="Times New Roman" w:hAnsi="Times New Roman" w:cs="Times New Roman"/>
          <w:sz w:val="24"/>
          <w:szCs w:val="24"/>
        </w:rPr>
        <w:t>)</w:t>
      </w:r>
      <w:r w:rsidR="001556B3" w:rsidRPr="0029198D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K021_2 дорівнює “1”, “3”, “D”, “E”, “F”, “J”, “M”, то значення параметра K110 </w:t>
      </w:r>
      <w:r w:rsidR="0026690B" w:rsidRPr="0029198D">
        <w:rPr>
          <w:rFonts w:ascii="Times New Roman" w:hAnsi="Times New Roman" w:cs="Times New Roman"/>
          <w:sz w:val="24"/>
          <w:szCs w:val="24"/>
        </w:rPr>
        <w:t xml:space="preserve">не </w:t>
      </w:r>
      <w:r w:rsidR="001556B3" w:rsidRPr="0029198D">
        <w:rPr>
          <w:rFonts w:ascii="Times New Roman" w:hAnsi="Times New Roman" w:cs="Times New Roman"/>
          <w:sz w:val="24"/>
          <w:szCs w:val="24"/>
        </w:rPr>
        <w:t>повинно дорівнювати “00000”. При недотримані умови надається повідомлення: “Помилковий код економічної діяльності K110=[K110]. Для аналізу: K020_2=… K021_2=… R030=…”.</w:t>
      </w:r>
    </w:p>
    <w:p w14:paraId="4D81B6AD" w14:textId="07E56BA1" w:rsidR="007F3434" w:rsidRPr="0029198D" w:rsidRDefault="00231F34" w:rsidP="007F3434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5</w:t>
      </w:r>
      <w:r w:rsidR="007F3434" w:rsidRPr="0029198D">
        <w:rPr>
          <w:rFonts w:ascii="Times New Roman" w:hAnsi="Times New Roman" w:cs="Times New Roman"/>
          <w:sz w:val="24"/>
          <w:szCs w:val="24"/>
        </w:rPr>
        <w:t>. Перевірка надання однакових значень параметрів для одного значення K020_2 (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Ідентифікаційний/реєстраційний код/номер контрагента/пов’язаної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). 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(K020_2) значення параметрів K021_2, K040,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K074,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 за всіма записами у файлі. При недотриманні умови надається повідомлення: “Для </w:t>
      </w:r>
      <w:r w:rsidR="003625DA" w:rsidRPr="0029198D">
        <w:rPr>
          <w:rFonts w:ascii="Times New Roman" w:hAnsi="Times New Roman" w:cs="Times New Roman"/>
          <w:sz w:val="24"/>
          <w:szCs w:val="24"/>
        </w:rPr>
        <w:t>к</w:t>
      </w:r>
      <w:r w:rsidR="003625DA" w:rsidRPr="0029198D">
        <w:rPr>
          <w:rFonts w:ascii="Times New Roman" w:eastAsia="Times New Roman" w:hAnsi="Times New Roman" w:cs="Times New Roman"/>
          <w:sz w:val="24"/>
          <w:szCs w:val="24"/>
          <w:lang w:eastAsia="uk-UA"/>
        </w:rPr>
        <w:t>онтрагента/пов’язаної з банківською групою особи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значення параметрів K021_2, K040,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K074, </w:t>
      </w:r>
      <w:r w:rsidR="007F3434" w:rsidRPr="0029198D">
        <w:rPr>
          <w:rFonts w:ascii="Times New Roman" w:hAnsi="Times New Roman" w:cs="Times New Roman"/>
          <w:sz w:val="24"/>
          <w:szCs w:val="24"/>
        </w:rPr>
        <w:t>K110, KU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 та НРП Q020</w:t>
      </w:r>
      <w:r w:rsidR="007F3434" w:rsidRPr="0029198D">
        <w:rPr>
          <w:rFonts w:ascii="Times New Roman" w:hAnsi="Times New Roman" w:cs="Times New Roman"/>
          <w:sz w:val="24"/>
          <w:szCs w:val="24"/>
        </w:rPr>
        <w:t xml:space="preserve"> повинні бути однаковими. Для аналізу: K020_2=…”.</w:t>
      </w:r>
    </w:p>
    <w:p w14:paraId="533BCE83" w14:textId="5885AE12" w:rsidR="00F828A9" w:rsidRPr="0029198D" w:rsidRDefault="00231F34" w:rsidP="006442DF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3625DA" w:rsidRPr="0029198D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6442DF" w:rsidRPr="0029198D">
        <w:rPr>
          <w:rFonts w:ascii="Times New Roman" w:hAnsi="Times New Roman" w:cs="Times New Roman"/>
          <w:sz w:val="24"/>
          <w:szCs w:val="24"/>
        </w:rPr>
        <w:t>НРП Q020 (</w:t>
      </w:r>
      <w:r w:rsidR="003625DA" w:rsidRPr="0029198D">
        <w:rPr>
          <w:rFonts w:ascii="Times New Roman" w:hAnsi="Times New Roman" w:cs="Times New Roman"/>
          <w:sz w:val="24"/>
          <w:szCs w:val="24"/>
        </w:rPr>
        <w:t>Код типу пов’язаної з банківською групою особою</w:t>
      </w:r>
      <w:r w:rsidR="006442DF" w:rsidRPr="0029198D">
        <w:rPr>
          <w:rFonts w:ascii="Times New Roman" w:hAnsi="Times New Roman" w:cs="Times New Roman"/>
          <w:sz w:val="24"/>
          <w:szCs w:val="24"/>
        </w:rPr>
        <w:t>)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1A4471" w14:textId="59F798F0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.1. </w:t>
      </w:r>
      <w:r w:rsidR="003625DA" w:rsidRPr="0029198D">
        <w:rPr>
          <w:rFonts w:ascii="Times New Roman" w:hAnsi="Times New Roman" w:cs="Times New Roman"/>
          <w:sz w:val="24"/>
          <w:szCs w:val="24"/>
        </w:rPr>
        <w:t>Значення НРП Q020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3625DA" w:rsidRPr="0029198D">
        <w:rPr>
          <w:rFonts w:ascii="Times New Roman" w:hAnsi="Times New Roman" w:cs="Times New Roman"/>
          <w:sz w:val="24"/>
          <w:szCs w:val="24"/>
        </w:rPr>
        <w:t>о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дорівнювати одному з кодів </w:t>
      </w:r>
      <w:r w:rsidR="00B34D47">
        <w:rPr>
          <w:rFonts w:ascii="Times New Roman" w:hAnsi="Times New Roman" w:cs="Times New Roman"/>
          <w:sz w:val="24"/>
          <w:szCs w:val="24"/>
        </w:rPr>
        <w:t xml:space="preserve">(крім коду </w:t>
      </w:r>
      <w:r w:rsidR="00B34D47" w:rsidRPr="00B34D47">
        <w:rPr>
          <w:rFonts w:ascii="Times New Roman" w:hAnsi="Times New Roman" w:cs="Times New Roman"/>
          <w:sz w:val="24"/>
          <w:szCs w:val="24"/>
        </w:rPr>
        <w:t>“98”</w:t>
      </w:r>
      <w:r w:rsidR="00B34D47">
        <w:rPr>
          <w:rFonts w:ascii="Times New Roman" w:hAnsi="Times New Roman" w:cs="Times New Roman"/>
          <w:sz w:val="24"/>
          <w:szCs w:val="24"/>
        </w:rPr>
        <w:t xml:space="preserve">) </w:t>
      </w:r>
      <w:r w:rsidR="006442DF" w:rsidRPr="0029198D">
        <w:rPr>
          <w:rFonts w:ascii="Times New Roman" w:hAnsi="Times New Roman" w:cs="Times New Roman"/>
          <w:sz w:val="24"/>
          <w:szCs w:val="24"/>
        </w:rPr>
        <w:t>довідника K060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(Код виду пов’язаної особи)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або містити перелік з цих кодів </w:t>
      </w:r>
      <w:r w:rsidR="00B34D47">
        <w:rPr>
          <w:rFonts w:ascii="Times New Roman" w:hAnsi="Times New Roman" w:cs="Times New Roman"/>
          <w:sz w:val="24"/>
          <w:szCs w:val="24"/>
        </w:rPr>
        <w:t xml:space="preserve">(крім коду </w:t>
      </w:r>
      <w:r w:rsidR="00B34D47" w:rsidRPr="00B34D47">
        <w:rPr>
          <w:rFonts w:ascii="Times New Roman" w:hAnsi="Times New Roman" w:cs="Times New Roman"/>
          <w:sz w:val="24"/>
          <w:szCs w:val="24"/>
        </w:rPr>
        <w:t>“98”</w:t>
      </w:r>
      <w:r w:rsidR="00B34D47">
        <w:rPr>
          <w:rFonts w:ascii="Times New Roman" w:hAnsi="Times New Roman" w:cs="Times New Roman"/>
          <w:sz w:val="24"/>
          <w:szCs w:val="24"/>
        </w:rPr>
        <w:t xml:space="preserve">) 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знаку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3625DA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без пробілів. При недотримані умови надається повідомлення: </w:t>
      </w:r>
      <w:r w:rsidR="003625DA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Помилковий код у переліку кодів типу пов’язаної з банк</w:t>
      </w:r>
      <w:r w:rsidR="00F828A9" w:rsidRPr="0029198D">
        <w:rPr>
          <w:rFonts w:ascii="Times New Roman" w:hAnsi="Times New Roman" w:cs="Times New Roman"/>
          <w:sz w:val="24"/>
          <w:szCs w:val="24"/>
        </w:rPr>
        <w:t>івською групою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особ</w:t>
      </w:r>
      <w:r w:rsidR="00F828A9" w:rsidRPr="0029198D">
        <w:rPr>
          <w:rFonts w:ascii="Times New Roman" w:hAnsi="Times New Roman" w:cs="Times New Roman"/>
          <w:sz w:val="24"/>
          <w:szCs w:val="24"/>
        </w:rPr>
        <w:t>ою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Q020=[Q020]. Для аналізу: </w:t>
      </w:r>
      <w:r w:rsidR="00F828A9" w:rsidRPr="0029198D">
        <w:rPr>
          <w:rFonts w:ascii="Times New Roman" w:hAnsi="Times New Roman" w:cs="Times New Roman"/>
          <w:sz w:val="24"/>
          <w:szCs w:val="24"/>
        </w:rPr>
        <w:t>K020</w:t>
      </w:r>
      <w:r w:rsidR="006442DF" w:rsidRPr="0029198D">
        <w:rPr>
          <w:rFonts w:ascii="Times New Roman" w:hAnsi="Times New Roman" w:cs="Times New Roman"/>
          <w:sz w:val="24"/>
          <w:szCs w:val="24"/>
        </w:rPr>
        <w:t>_</w:t>
      </w:r>
      <w:r w:rsidR="00F828A9" w:rsidRPr="0029198D">
        <w:rPr>
          <w:rFonts w:ascii="Times New Roman" w:hAnsi="Times New Roman" w:cs="Times New Roman"/>
          <w:sz w:val="24"/>
          <w:szCs w:val="24"/>
        </w:rPr>
        <w:t>2=…”.</w:t>
      </w:r>
    </w:p>
    <w:p w14:paraId="59BC3091" w14:textId="3B4D98F3" w:rsidR="006442DF" w:rsidRPr="0029198D" w:rsidRDefault="00231F34" w:rsidP="00231F34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6</w:t>
      </w:r>
      <w:r w:rsidR="006442DF" w:rsidRPr="0029198D">
        <w:rPr>
          <w:rFonts w:ascii="Times New Roman" w:hAnsi="Times New Roman" w:cs="Times New Roman"/>
          <w:sz w:val="24"/>
          <w:szCs w:val="24"/>
        </w:rPr>
        <w:t>.</w:t>
      </w:r>
      <w:r w:rsidR="00F828A9" w:rsidRPr="0029198D">
        <w:rPr>
          <w:rFonts w:ascii="Times New Roman" w:hAnsi="Times New Roman" w:cs="Times New Roman"/>
          <w:sz w:val="24"/>
          <w:szCs w:val="24"/>
        </w:rPr>
        <w:t>2.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Якщо </w:t>
      </w:r>
      <w:r w:rsidR="00F828A9" w:rsidRPr="0029198D">
        <w:rPr>
          <w:rFonts w:ascii="Times New Roman" w:hAnsi="Times New Roman" w:cs="Times New Roman"/>
          <w:sz w:val="24"/>
          <w:szCs w:val="24"/>
        </w:rPr>
        <w:t>значенн</w:t>
      </w:r>
      <w:r w:rsidR="00FF3265" w:rsidRPr="0029198D">
        <w:rPr>
          <w:rFonts w:ascii="Times New Roman" w:hAnsi="Times New Roman" w:cs="Times New Roman"/>
          <w:sz w:val="24"/>
          <w:szCs w:val="24"/>
        </w:rPr>
        <w:t>я</w:t>
      </w:r>
      <w:r w:rsidR="00F828A9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НРП Q020 містить код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99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828A9" w:rsidRPr="0029198D">
        <w:rPr>
          <w:rFonts w:ascii="Times New Roman" w:hAnsi="Times New Roman" w:cs="Times New Roman"/>
          <w:sz w:val="24"/>
          <w:szCs w:val="24"/>
        </w:rPr>
        <w:t>[</w:t>
      </w:r>
      <w:r w:rsidR="00FF3265" w:rsidRPr="0029198D">
        <w:rPr>
          <w:rFonts w:ascii="Times New Roman" w:hAnsi="Times New Roman" w:cs="Times New Roman"/>
          <w:sz w:val="24"/>
          <w:szCs w:val="24"/>
        </w:rPr>
        <w:t>Інші особи (не пов’язані з банком особи)</w:t>
      </w:r>
      <w:r w:rsidR="00F828A9" w:rsidRPr="0029198D">
        <w:rPr>
          <w:rFonts w:ascii="Times New Roman" w:hAnsi="Times New Roman" w:cs="Times New Roman"/>
          <w:sz w:val="24"/>
          <w:szCs w:val="24"/>
        </w:rPr>
        <w:t>]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, то перевіряється недопустимість використання символу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6442DF" w:rsidRPr="0029198D">
        <w:rPr>
          <w:rFonts w:ascii="Times New Roman" w:hAnsi="Times New Roman" w:cs="Times New Roman"/>
          <w:sz w:val="24"/>
          <w:szCs w:val="24"/>
        </w:rPr>
        <w:t>;</w:t>
      </w:r>
      <w:r w:rsidR="00F828A9" w:rsidRPr="0029198D">
        <w:rPr>
          <w:rFonts w:ascii="Times New Roman" w:hAnsi="Times New Roman" w:cs="Times New Roman"/>
          <w:sz w:val="24"/>
          <w:szCs w:val="24"/>
        </w:rPr>
        <w:t>”</w:t>
      </w:r>
      <w:r w:rsidR="006442DF" w:rsidRPr="0029198D">
        <w:rPr>
          <w:rFonts w:ascii="Times New Roman" w:hAnsi="Times New Roman" w:cs="Times New Roman"/>
          <w:sz w:val="24"/>
          <w:szCs w:val="24"/>
        </w:rPr>
        <w:t xml:space="preserve"> та інших цифр. При недотримані умови надається повідомлення: </w:t>
      </w:r>
      <w:r w:rsidR="00F828A9" w:rsidRPr="0029198D">
        <w:rPr>
          <w:rFonts w:ascii="Times New Roman" w:hAnsi="Times New Roman" w:cs="Times New Roman"/>
          <w:sz w:val="24"/>
          <w:szCs w:val="24"/>
        </w:rPr>
        <w:t>“</w:t>
      </w:r>
      <w:r w:rsidR="0023106B" w:rsidRPr="0029198D">
        <w:rPr>
          <w:rFonts w:ascii="Times New Roman" w:hAnsi="Times New Roman" w:cs="Times New Roman"/>
          <w:sz w:val="24"/>
          <w:szCs w:val="24"/>
        </w:rPr>
        <w:t>Для контрагента, який не є пов’язаною з банківською групою особою значення Q020 повинно дорівнювати “99”. Для аналізу: K020_2=… Q020=…”.</w:t>
      </w:r>
    </w:p>
    <w:p w14:paraId="3CD2507E" w14:textId="02A39871" w:rsidR="0023106B" w:rsidRPr="0029198D" w:rsidRDefault="00231F34" w:rsidP="0023106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надання значення параметра S031 (Код виду забезпечення кредитної операції за договором) для метрики T070_13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(Сума прийнятого забезпечення)</w:t>
      </w:r>
      <w:r w:rsidR="0023106B" w:rsidRPr="0029198D">
        <w:rPr>
          <w:rFonts w:ascii="Times New Roman" w:hAnsi="Times New Roman" w:cs="Times New Roman"/>
          <w:sz w:val="24"/>
          <w:szCs w:val="24"/>
        </w:rPr>
        <w:t>:</w:t>
      </w:r>
    </w:p>
    <w:p w14:paraId="78D5543B" w14:textId="3B2976C8" w:rsidR="0023106B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7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.1. Якщо </w:t>
      </w:r>
      <w:r w:rsidR="00CA4E72" w:rsidRPr="0029198D">
        <w:rPr>
          <w:rFonts w:ascii="Times New Roman" w:hAnsi="Times New Roman" w:cs="Times New Roman"/>
          <w:sz w:val="24"/>
          <w:szCs w:val="24"/>
        </w:rPr>
        <w:t>значення метрики T070_13 дорівнює “0” (нуль), то параметр S031 повинен дорівнює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Якщо сума прийнятого забезпечення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T070_13 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дорівнює </w:t>
      </w:r>
      <w:r w:rsidR="001C6DEE" w:rsidRPr="0029198D">
        <w:rPr>
          <w:rFonts w:ascii="Times New Roman" w:hAnsi="Times New Roman" w:cs="Times New Roman"/>
          <w:sz w:val="24"/>
          <w:szCs w:val="24"/>
        </w:rPr>
        <w:t>“</w:t>
      </w:r>
      <w:r w:rsidR="00CA4E72" w:rsidRPr="0029198D">
        <w:rPr>
          <w:rFonts w:ascii="Times New Roman" w:hAnsi="Times New Roman" w:cs="Times New Roman"/>
          <w:sz w:val="24"/>
          <w:szCs w:val="24"/>
        </w:rPr>
        <w:t>0</w:t>
      </w:r>
      <w:r w:rsidR="001C6DEE" w:rsidRPr="0029198D">
        <w:rPr>
          <w:rFonts w:ascii="Times New Roman" w:hAnsi="Times New Roman" w:cs="Times New Roman"/>
          <w:sz w:val="24"/>
          <w:szCs w:val="24"/>
        </w:rPr>
        <w:t>”</w:t>
      </w:r>
      <w:r w:rsidR="00CA4E72" w:rsidRPr="0029198D">
        <w:rPr>
          <w:rFonts w:ascii="Times New Roman" w:hAnsi="Times New Roman" w:cs="Times New Roman"/>
          <w:sz w:val="24"/>
          <w:szCs w:val="24"/>
        </w:rPr>
        <w:t>, то значення S031 повинно дорівнювати “#”</w:t>
      </w:r>
      <w:r w:rsidR="0023106B" w:rsidRPr="0029198D">
        <w:rPr>
          <w:rFonts w:ascii="Times New Roman" w:hAnsi="Times New Roman" w:cs="Times New Roman"/>
          <w:sz w:val="24"/>
          <w:szCs w:val="24"/>
        </w:rPr>
        <w:t>. Для аналізу: K020_</w:t>
      </w:r>
      <w:r w:rsidR="00CA4E72" w:rsidRPr="0029198D">
        <w:rPr>
          <w:rFonts w:ascii="Times New Roman" w:hAnsi="Times New Roman" w:cs="Times New Roman"/>
          <w:sz w:val="24"/>
          <w:szCs w:val="24"/>
        </w:rPr>
        <w:t>1</w:t>
      </w:r>
      <w:r w:rsidR="0023106B" w:rsidRPr="0029198D">
        <w:rPr>
          <w:rFonts w:ascii="Times New Roman" w:hAnsi="Times New Roman" w:cs="Times New Roman"/>
          <w:sz w:val="24"/>
          <w:szCs w:val="24"/>
        </w:rPr>
        <w:t>=…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>070_13=…</w:t>
      </w:r>
      <w:r w:rsidR="0023106B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7089EFC0" w14:textId="794B7912" w:rsidR="00CA4E72" w:rsidRPr="0029198D" w:rsidRDefault="00231F34" w:rsidP="00231F34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A4E72" w:rsidRPr="0029198D">
        <w:rPr>
          <w:rFonts w:ascii="Times New Roman" w:hAnsi="Times New Roman" w:cs="Times New Roman"/>
          <w:sz w:val="24"/>
          <w:szCs w:val="24"/>
        </w:rPr>
        <w:t xml:space="preserve">.2. 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Якщо значення метрики T070_13 не дорівнює “0” (нуль), то параметр S031 не повинен дорівнює “#”. При недотриманні умови надається повідомлення: “Якщо сума прийнятого забезпечення T070_13 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більше </w:t>
      </w:r>
      <w:r w:rsidR="00FF3265" w:rsidRPr="0029198D">
        <w:rPr>
          <w:rFonts w:ascii="Times New Roman" w:hAnsi="Times New Roman" w:cs="Times New Roman"/>
          <w:sz w:val="24"/>
          <w:szCs w:val="24"/>
          <w:lang w:val="ru-RU"/>
        </w:rPr>
        <w:t xml:space="preserve">“0”, </w:t>
      </w:r>
      <w:r w:rsidR="00FF3265" w:rsidRPr="0029198D">
        <w:rPr>
          <w:rFonts w:ascii="Times New Roman" w:hAnsi="Times New Roman" w:cs="Times New Roman"/>
          <w:sz w:val="24"/>
          <w:szCs w:val="24"/>
        </w:rPr>
        <w:t>то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значення S031 не повинно дорівнювати “#”. Для аналізу: K020_1=… K020_2=… R030=…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3265" w:rsidRPr="00291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3265" w:rsidRPr="0029198D">
        <w:rPr>
          <w:rFonts w:ascii="Times New Roman" w:hAnsi="Times New Roman" w:cs="Times New Roman"/>
          <w:sz w:val="24"/>
          <w:szCs w:val="24"/>
        </w:rPr>
        <w:t>070_13=…</w:t>
      </w:r>
      <w:r w:rsidR="001C6DEE" w:rsidRPr="0029198D">
        <w:rPr>
          <w:rFonts w:ascii="Times New Roman" w:hAnsi="Times New Roman" w:cs="Times New Roman"/>
          <w:sz w:val="24"/>
          <w:szCs w:val="24"/>
        </w:rPr>
        <w:t>”.</w:t>
      </w:r>
    </w:p>
    <w:p w14:paraId="665D77FF" w14:textId="4056F7C0" w:rsidR="001C6DEE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8</w:t>
      </w:r>
      <w:r w:rsidR="001C6DEE" w:rsidRPr="0029198D">
        <w:rPr>
          <w:rFonts w:ascii="Times New Roman" w:hAnsi="Times New Roman" w:cs="Times New Roman"/>
          <w:sz w:val="24"/>
          <w:szCs w:val="24"/>
        </w:rPr>
        <w:t>. Перевірка значен</w:t>
      </w:r>
      <w:r w:rsidR="00257C3C" w:rsidRPr="0029198D">
        <w:rPr>
          <w:rFonts w:ascii="Times New Roman" w:hAnsi="Times New Roman" w:cs="Times New Roman"/>
          <w:sz w:val="24"/>
          <w:szCs w:val="24"/>
        </w:rPr>
        <w:t>ня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метрик</w:t>
      </w:r>
      <w:r w:rsidR="00257C3C" w:rsidRPr="0029198D">
        <w:rPr>
          <w:rFonts w:ascii="Times New Roman" w:hAnsi="Times New Roman" w:cs="Times New Roman"/>
          <w:sz w:val="24"/>
          <w:szCs w:val="24"/>
        </w:rPr>
        <w:t>и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 T070_6 [Сума кредитних зобов’язань з урахуванням коефіцієнтів кредитної конверсії (CCF)]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в розрізі НРП та параметрів: K020_1, K020_2, R030</w:t>
      </w:r>
      <w:r w:rsidR="001C6DEE" w:rsidRPr="0029198D">
        <w:rPr>
          <w:rFonts w:ascii="Times New Roman" w:hAnsi="Times New Roman" w:cs="Times New Roman"/>
          <w:sz w:val="24"/>
          <w:szCs w:val="24"/>
        </w:rPr>
        <w:t xml:space="preserve">. 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Значення метрики T070_6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метрики T070_5 (Сума кредитних зобов’язань). При недотриманні умови надається повідомлення: “Сума кредитних зобов’язань з урахуванням коефіцієнта (CCF) T070_6=[T070_6]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>ою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 </w:t>
      </w:r>
      <w:r w:rsidR="00FF4E28" w:rsidRPr="0029198D">
        <w:rPr>
          <w:rFonts w:ascii="Times New Roman" w:hAnsi="Times New Roman" w:cs="Times New Roman"/>
          <w:sz w:val="24"/>
          <w:szCs w:val="24"/>
        </w:rPr>
        <w:t>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FF4E28" w:rsidRPr="0029198D">
        <w:rPr>
          <w:rFonts w:ascii="Times New Roman" w:hAnsi="Times New Roman" w:cs="Times New Roman"/>
          <w:sz w:val="24"/>
          <w:szCs w:val="24"/>
        </w:rPr>
        <w:t xml:space="preserve"> T070_5=[T070_5]. Для аналізу: K020_1=… K020_2=… R030=…”</w:t>
      </w:r>
      <w:r w:rsidR="00257C3C" w:rsidRPr="0029198D">
        <w:rPr>
          <w:rFonts w:ascii="Times New Roman" w:hAnsi="Times New Roman" w:cs="Times New Roman"/>
          <w:sz w:val="24"/>
          <w:szCs w:val="24"/>
        </w:rPr>
        <w:t>.</w:t>
      </w:r>
    </w:p>
    <w:p w14:paraId="2102C412" w14:textId="046343C4" w:rsidR="00257C3C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9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T070_8 [Сума гарантій з урахуванням коефіцієнтів кредитної конверсії (CCF)] в розрізі НРП та параметрів: K020_1, K020_2, R030. Значення метрики T070_8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метрики T070_7 (Сума гарантій). При недотриманні умови надається повідомлення: “Сума гарантій з урахуванням коефіцієнта (CCF) T070_8=[T070_8]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="00257C3C" w:rsidRPr="0029198D">
        <w:rPr>
          <w:rFonts w:ascii="Times New Roman" w:hAnsi="Times New Roman" w:cs="Times New Roman"/>
          <w:sz w:val="24"/>
          <w:szCs w:val="24"/>
        </w:rPr>
        <w:t xml:space="preserve"> T070_7=[T070_7]. Для аналізу: K020_1=… K020_2=… R030=…”.</w:t>
      </w:r>
    </w:p>
    <w:p w14:paraId="583E9CD1" w14:textId="383A168B" w:rsidR="00257C3C" w:rsidRPr="0029198D" w:rsidRDefault="00257C3C" w:rsidP="00257C3C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</w:t>
      </w:r>
      <w:r w:rsidR="00231F34" w:rsidRPr="0029198D">
        <w:rPr>
          <w:rFonts w:ascii="Times New Roman" w:hAnsi="Times New Roman" w:cs="Times New Roman"/>
          <w:sz w:val="24"/>
          <w:szCs w:val="24"/>
        </w:rPr>
        <w:t>0</w:t>
      </w:r>
      <w:r w:rsidRPr="0029198D">
        <w:rPr>
          <w:rFonts w:ascii="Times New Roman" w:hAnsi="Times New Roman" w:cs="Times New Roman"/>
          <w:sz w:val="24"/>
          <w:szCs w:val="24"/>
        </w:rPr>
        <w:t xml:space="preserve">. Перевірка значення метрики T070_10 [Сума інших фінансових зобов’язань з урахуванням коефіцієнтів кредитної конверсії (CCF)] в розрізі НРП та параметрів: K020_1, K020_2, R030. Значення метрики T070_10 повинно бути меншим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значенн</w:t>
      </w:r>
      <w:r w:rsidR="00DC1B12" w:rsidRPr="0029198D">
        <w:rPr>
          <w:rFonts w:ascii="Times New Roman" w:hAnsi="Times New Roman" w:cs="Times New Roman"/>
          <w:sz w:val="24"/>
          <w:szCs w:val="24"/>
        </w:rPr>
        <w:t>ю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ки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 (Сума інших фінансових зобов’язань). При недотриманні умови надається повідомлення: “Сума інших фінансових зобов’язань з урахуванням коефіцієнта (CCF) T070_10=[T070_10] повинн</w:t>
      </w:r>
      <w:r w:rsidR="00FF3265" w:rsidRPr="0029198D">
        <w:rPr>
          <w:rFonts w:ascii="Times New Roman" w:hAnsi="Times New Roman" w:cs="Times New Roman"/>
          <w:sz w:val="24"/>
          <w:szCs w:val="24"/>
        </w:rPr>
        <w:t>а</w:t>
      </w:r>
      <w:r w:rsidRPr="0029198D">
        <w:rPr>
          <w:rFonts w:ascii="Times New Roman" w:hAnsi="Times New Roman" w:cs="Times New Roman"/>
          <w:sz w:val="24"/>
          <w:szCs w:val="24"/>
        </w:rPr>
        <w:t xml:space="preserve"> бути менш</w:t>
      </w:r>
      <w:r w:rsidR="00FF3265" w:rsidRPr="0029198D">
        <w:rPr>
          <w:rFonts w:ascii="Times New Roman" w:hAnsi="Times New Roman" w:cs="Times New Roman"/>
          <w:sz w:val="24"/>
          <w:szCs w:val="24"/>
        </w:rPr>
        <w:t xml:space="preserve">ою </w:t>
      </w:r>
      <w:r w:rsidR="00DC1B12" w:rsidRPr="0029198D">
        <w:rPr>
          <w:rFonts w:ascii="Times New Roman" w:hAnsi="Times New Roman" w:cs="Times New Roman"/>
          <w:sz w:val="24"/>
          <w:szCs w:val="24"/>
        </w:rPr>
        <w:t>або дорівнювати</w:t>
      </w:r>
      <w:r w:rsidRPr="0029198D">
        <w:rPr>
          <w:rFonts w:ascii="Times New Roman" w:hAnsi="Times New Roman" w:cs="Times New Roman"/>
          <w:sz w:val="24"/>
          <w:szCs w:val="24"/>
        </w:rPr>
        <w:t xml:space="preserve"> метри</w:t>
      </w:r>
      <w:r w:rsidR="00DC1B12" w:rsidRPr="0029198D">
        <w:rPr>
          <w:rFonts w:ascii="Times New Roman" w:hAnsi="Times New Roman" w:cs="Times New Roman"/>
          <w:sz w:val="24"/>
          <w:szCs w:val="24"/>
        </w:rPr>
        <w:t>ці</w:t>
      </w:r>
      <w:r w:rsidRPr="0029198D">
        <w:rPr>
          <w:rFonts w:ascii="Times New Roman" w:hAnsi="Times New Roman" w:cs="Times New Roman"/>
          <w:sz w:val="24"/>
          <w:szCs w:val="24"/>
        </w:rPr>
        <w:t xml:space="preserve"> T070_9=[T070_9]. Для аналізу: K020_1=… K020_2=… R030=…”.</w:t>
      </w:r>
    </w:p>
    <w:p w14:paraId="2F741BE6" w14:textId="1C456B16" w:rsidR="0023106B" w:rsidRPr="0029198D" w:rsidRDefault="00231F34" w:rsidP="0023106B">
      <w:pPr>
        <w:jc w:val="both"/>
        <w:rPr>
          <w:rFonts w:ascii="Times New Roman" w:hAnsi="Times New Roman" w:cs="Times New Roman"/>
          <w:sz w:val="24"/>
          <w:szCs w:val="24"/>
        </w:rPr>
      </w:pPr>
      <w:r w:rsidRPr="0029198D">
        <w:rPr>
          <w:rFonts w:ascii="Times New Roman" w:hAnsi="Times New Roman" w:cs="Times New Roman"/>
          <w:sz w:val="24"/>
          <w:szCs w:val="24"/>
        </w:rPr>
        <w:t>11</w:t>
      </w:r>
      <w:r w:rsidR="0023106B" w:rsidRPr="0029198D">
        <w:rPr>
          <w:rFonts w:ascii="Times New Roman" w:hAnsi="Times New Roman" w:cs="Times New Roman"/>
          <w:sz w:val="24"/>
          <w:szCs w:val="24"/>
        </w:rPr>
        <w:t>. Перевірка значення метрики T070_</w:t>
      </w:r>
      <w:r w:rsidR="00390DE7" w:rsidRPr="0029198D">
        <w:rPr>
          <w:rFonts w:ascii="Times New Roman" w:hAnsi="Times New Roman" w:cs="Times New Roman"/>
          <w:sz w:val="24"/>
          <w:szCs w:val="24"/>
        </w:rPr>
        <w:t>12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(</w:t>
      </w:r>
      <w:r w:rsidR="00390DE7" w:rsidRPr="0029198D">
        <w:rPr>
          <w:rFonts w:ascii="Times New Roman" w:hAnsi="Times New Roman" w:cs="Times New Roman"/>
          <w:sz w:val="24"/>
          <w:szCs w:val="24"/>
        </w:rPr>
        <w:t>Сума заборгованості, що не включена до розрахунку нормативів кредитного ризику) в розрізі НРП та параметрів: K020_1, K020_2, R030. Значення метрики T070_12 повинно дорівнювати сумі метрик T070_2, T070_3, T070_4, T070_6, T070_8, T070_10 в розрізі НРП та параметрів: K020_1, K020_2, R030, для яких значення параметра F081 (Код щодо включення до розрахунку нормативів кредитного ризику) дорівнює “2”. При недотриманні умови надається повідомлення: “Сума заборгованості, що не включена до розрахунку нормативів кредитного ризику T070_12=[T070_12] повинна дорівнювати сумі метрик T070_2, T070_3, T070_4, T070_6, T070_8, T070_10</w:t>
      </w:r>
      <w:r w:rsidR="00F10ED3" w:rsidRPr="0029198D">
        <w:rPr>
          <w:rFonts w:ascii="Times New Roman" w:hAnsi="Times New Roman" w:cs="Times New Roman"/>
          <w:sz w:val="24"/>
          <w:szCs w:val="24"/>
        </w:rPr>
        <w:t>,</w:t>
      </w:r>
      <w:r w:rsidR="00390DE7" w:rsidRPr="0029198D">
        <w:rPr>
          <w:rFonts w:ascii="Times New Roman" w:hAnsi="Times New Roman" w:cs="Times New Roman"/>
          <w:sz w:val="24"/>
          <w:szCs w:val="24"/>
        </w:rPr>
        <w:t xml:space="preserve"> для яких значення параметра F081 дорівнює “2”. </w:t>
      </w:r>
      <w:r w:rsidR="00F10ED3" w:rsidRPr="0029198D">
        <w:rPr>
          <w:rFonts w:ascii="Times New Roman" w:hAnsi="Times New Roman" w:cs="Times New Roman"/>
          <w:sz w:val="24"/>
          <w:szCs w:val="24"/>
        </w:rPr>
        <w:t>Для аналізу: K020_1=… K020_2=… R030=…”.</w:t>
      </w:r>
      <w:r w:rsidR="0023106B" w:rsidRPr="0029198D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sectPr w:rsidR="0023106B" w:rsidRPr="002919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05495"/>
    <w:rsid w:val="000415E6"/>
    <w:rsid w:val="000426DD"/>
    <w:rsid w:val="00047150"/>
    <w:rsid w:val="00055CE8"/>
    <w:rsid w:val="00067D67"/>
    <w:rsid w:val="00080110"/>
    <w:rsid w:val="0008167D"/>
    <w:rsid w:val="000840AD"/>
    <w:rsid w:val="00085EDB"/>
    <w:rsid w:val="00094B23"/>
    <w:rsid w:val="000A116F"/>
    <w:rsid w:val="000A1B33"/>
    <w:rsid w:val="000B7F61"/>
    <w:rsid w:val="000C5629"/>
    <w:rsid w:val="000D4FE3"/>
    <w:rsid w:val="000E49C2"/>
    <w:rsid w:val="000F12EF"/>
    <w:rsid w:val="000F5FF2"/>
    <w:rsid w:val="00106868"/>
    <w:rsid w:val="00113015"/>
    <w:rsid w:val="00113ECA"/>
    <w:rsid w:val="001255D4"/>
    <w:rsid w:val="00130878"/>
    <w:rsid w:val="001556B3"/>
    <w:rsid w:val="001650B9"/>
    <w:rsid w:val="0016767A"/>
    <w:rsid w:val="00171FD0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C6DEE"/>
    <w:rsid w:val="001D0762"/>
    <w:rsid w:val="001E15E2"/>
    <w:rsid w:val="001E3F91"/>
    <w:rsid w:val="001F348A"/>
    <w:rsid w:val="0020030B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52DB4"/>
    <w:rsid w:val="002577B3"/>
    <w:rsid w:val="00257C3C"/>
    <w:rsid w:val="00261C0F"/>
    <w:rsid w:val="00265D95"/>
    <w:rsid w:val="0026690B"/>
    <w:rsid w:val="00267F0E"/>
    <w:rsid w:val="00274523"/>
    <w:rsid w:val="002761EC"/>
    <w:rsid w:val="0029198D"/>
    <w:rsid w:val="002A13AC"/>
    <w:rsid w:val="002C105A"/>
    <w:rsid w:val="002C1298"/>
    <w:rsid w:val="002C51BD"/>
    <w:rsid w:val="002D0EDA"/>
    <w:rsid w:val="002D777D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45F44"/>
    <w:rsid w:val="003518C0"/>
    <w:rsid w:val="003520E3"/>
    <w:rsid w:val="00352B85"/>
    <w:rsid w:val="003547D7"/>
    <w:rsid w:val="003625DA"/>
    <w:rsid w:val="00390DE7"/>
    <w:rsid w:val="003969A6"/>
    <w:rsid w:val="003A17DB"/>
    <w:rsid w:val="003C5DA2"/>
    <w:rsid w:val="003C6545"/>
    <w:rsid w:val="003D097D"/>
    <w:rsid w:val="003D6647"/>
    <w:rsid w:val="003E2230"/>
    <w:rsid w:val="003F5227"/>
    <w:rsid w:val="004139FA"/>
    <w:rsid w:val="004346B7"/>
    <w:rsid w:val="004348B3"/>
    <w:rsid w:val="004440FD"/>
    <w:rsid w:val="004747C3"/>
    <w:rsid w:val="004836A9"/>
    <w:rsid w:val="004904A8"/>
    <w:rsid w:val="004A24AF"/>
    <w:rsid w:val="004B2FBC"/>
    <w:rsid w:val="004C107A"/>
    <w:rsid w:val="004D57E0"/>
    <w:rsid w:val="004D7E8C"/>
    <w:rsid w:val="004E52EA"/>
    <w:rsid w:val="004F39B9"/>
    <w:rsid w:val="004F3D2B"/>
    <w:rsid w:val="005205D9"/>
    <w:rsid w:val="0053168D"/>
    <w:rsid w:val="0054451C"/>
    <w:rsid w:val="0054523C"/>
    <w:rsid w:val="00547A5F"/>
    <w:rsid w:val="00547F90"/>
    <w:rsid w:val="00550604"/>
    <w:rsid w:val="00556C7D"/>
    <w:rsid w:val="00587375"/>
    <w:rsid w:val="005B0C22"/>
    <w:rsid w:val="005B441F"/>
    <w:rsid w:val="005D5492"/>
    <w:rsid w:val="005E03FA"/>
    <w:rsid w:val="005E1667"/>
    <w:rsid w:val="005F52CF"/>
    <w:rsid w:val="00607B4D"/>
    <w:rsid w:val="0061353E"/>
    <w:rsid w:val="00621FA6"/>
    <w:rsid w:val="0063369E"/>
    <w:rsid w:val="00641CC8"/>
    <w:rsid w:val="006442DF"/>
    <w:rsid w:val="00652B7C"/>
    <w:rsid w:val="00654C75"/>
    <w:rsid w:val="00660627"/>
    <w:rsid w:val="006647AA"/>
    <w:rsid w:val="00666F53"/>
    <w:rsid w:val="00674EB5"/>
    <w:rsid w:val="00676B1E"/>
    <w:rsid w:val="00676C33"/>
    <w:rsid w:val="00680CBA"/>
    <w:rsid w:val="00681EBE"/>
    <w:rsid w:val="00700544"/>
    <w:rsid w:val="00705414"/>
    <w:rsid w:val="00720C35"/>
    <w:rsid w:val="0074375B"/>
    <w:rsid w:val="0074669B"/>
    <w:rsid w:val="00747C2F"/>
    <w:rsid w:val="00751D7C"/>
    <w:rsid w:val="00777497"/>
    <w:rsid w:val="007828A4"/>
    <w:rsid w:val="00785E01"/>
    <w:rsid w:val="007912C6"/>
    <w:rsid w:val="00793E4A"/>
    <w:rsid w:val="007A0AE0"/>
    <w:rsid w:val="007B6D7B"/>
    <w:rsid w:val="007F3434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46830"/>
    <w:rsid w:val="00852BB6"/>
    <w:rsid w:val="00853513"/>
    <w:rsid w:val="00855C8F"/>
    <w:rsid w:val="008621B9"/>
    <w:rsid w:val="008836A0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F022E"/>
    <w:rsid w:val="008F25B7"/>
    <w:rsid w:val="009027A0"/>
    <w:rsid w:val="00904B85"/>
    <w:rsid w:val="0090586E"/>
    <w:rsid w:val="00905983"/>
    <w:rsid w:val="00906582"/>
    <w:rsid w:val="00920EC0"/>
    <w:rsid w:val="009247D9"/>
    <w:rsid w:val="009408FA"/>
    <w:rsid w:val="0094280C"/>
    <w:rsid w:val="00946443"/>
    <w:rsid w:val="0095554B"/>
    <w:rsid w:val="0096122C"/>
    <w:rsid w:val="00972617"/>
    <w:rsid w:val="009814BE"/>
    <w:rsid w:val="00987CEA"/>
    <w:rsid w:val="00996C35"/>
    <w:rsid w:val="009B202A"/>
    <w:rsid w:val="009D0C68"/>
    <w:rsid w:val="009E3F34"/>
    <w:rsid w:val="009F1CF7"/>
    <w:rsid w:val="009F6F53"/>
    <w:rsid w:val="00A255AE"/>
    <w:rsid w:val="00A41E14"/>
    <w:rsid w:val="00A43168"/>
    <w:rsid w:val="00A501BE"/>
    <w:rsid w:val="00A61525"/>
    <w:rsid w:val="00A62F5B"/>
    <w:rsid w:val="00A7774A"/>
    <w:rsid w:val="00A828B7"/>
    <w:rsid w:val="00AA0983"/>
    <w:rsid w:val="00AB2D64"/>
    <w:rsid w:val="00AB2F0B"/>
    <w:rsid w:val="00AC7A36"/>
    <w:rsid w:val="00AD2F62"/>
    <w:rsid w:val="00AE49E4"/>
    <w:rsid w:val="00AE5E11"/>
    <w:rsid w:val="00AE7682"/>
    <w:rsid w:val="00B03995"/>
    <w:rsid w:val="00B05F1F"/>
    <w:rsid w:val="00B20935"/>
    <w:rsid w:val="00B34D47"/>
    <w:rsid w:val="00B370DA"/>
    <w:rsid w:val="00B51BB0"/>
    <w:rsid w:val="00B73666"/>
    <w:rsid w:val="00B74A13"/>
    <w:rsid w:val="00B769D4"/>
    <w:rsid w:val="00BE1AB4"/>
    <w:rsid w:val="00BF65E1"/>
    <w:rsid w:val="00C010F6"/>
    <w:rsid w:val="00C15A5E"/>
    <w:rsid w:val="00C403BC"/>
    <w:rsid w:val="00C45836"/>
    <w:rsid w:val="00C62C00"/>
    <w:rsid w:val="00C72A5F"/>
    <w:rsid w:val="00C83672"/>
    <w:rsid w:val="00CA4E72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87396"/>
    <w:rsid w:val="00D921A0"/>
    <w:rsid w:val="00D954CC"/>
    <w:rsid w:val="00D95624"/>
    <w:rsid w:val="00DA3089"/>
    <w:rsid w:val="00DA4A9B"/>
    <w:rsid w:val="00DA538F"/>
    <w:rsid w:val="00DB0DA8"/>
    <w:rsid w:val="00DB7ECE"/>
    <w:rsid w:val="00DC0486"/>
    <w:rsid w:val="00DC1B12"/>
    <w:rsid w:val="00DD07E2"/>
    <w:rsid w:val="00DD103F"/>
    <w:rsid w:val="00DD43CB"/>
    <w:rsid w:val="00DE1A54"/>
    <w:rsid w:val="00DE302D"/>
    <w:rsid w:val="00DE6C05"/>
    <w:rsid w:val="00DF0441"/>
    <w:rsid w:val="00DF3711"/>
    <w:rsid w:val="00E07E86"/>
    <w:rsid w:val="00E33DD4"/>
    <w:rsid w:val="00E3526B"/>
    <w:rsid w:val="00E429B6"/>
    <w:rsid w:val="00E43057"/>
    <w:rsid w:val="00E514A6"/>
    <w:rsid w:val="00E5223A"/>
    <w:rsid w:val="00E66ED7"/>
    <w:rsid w:val="00E732DD"/>
    <w:rsid w:val="00E80554"/>
    <w:rsid w:val="00E806BA"/>
    <w:rsid w:val="00E864F4"/>
    <w:rsid w:val="00EA6315"/>
    <w:rsid w:val="00EB47A6"/>
    <w:rsid w:val="00EC3EC6"/>
    <w:rsid w:val="00ED1EA7"/>
    <w:rsid w:val="00ED4905"/>
    <w:rsid w:val="00EF2FA6"/>
    <w:rsid w:val="00F10DF9"/>
    <w:rsid w:val="00F10ED3"/>
    <w:rsid w:val="00F147D1"/>
    <w:rsid w:val="00F22A89"/>
    <w:rsid w:val="00F4536D"/>
    <w:rsid w:val="00F51455"/>
    <w:rsid w:val="00F712FC"/>
    <w:rsid w:val="00F75BB5"/>
    <w:rsid w:val="00F828A9"/>
    <w:rsid w:val="00F90F5D"/>
    <w:rsid w:val="00FA78E9"/>
    <w:rsid w:val="00FD20B7"/>
    <w:rsid w:val="00FD4BFD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CF38-0D02-4542-A61B-333A9034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8102</Words>
  <Characters>4619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2020-01-27T14:28:00Z</cp:lastPrinted>
  <dcterms:created xsi:type="dcterms:W3CDTF">2024-01-29T15:11:00Z</dcterms:created>
  <dcterms:modified xsi:type="dcterms:W3CDTF">2024-01-29T15:11:00Z</dcterms:modified>
</cp:coreProperties>
</file>