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50" w:rsidRPr="000D3194" w:rsidRDefault="007F1E50" w:rsidP="007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152</w:t>
      </w:r>
    </w:p>
    <w:p w:rsidR="007F1E50" w:rsidRPr="00D2614F" w:rsidRDefault="007F1E50" w:rsidP="007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F1E50" w:rsidRPr="00D2614F" w:rsidRDefault="007F1E50" w:rsidP="007F1E5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7F1E50" w:rsidRDefault="007F1E50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10CDF">
        <w:rPr>
          <w:rFonts w:ascii="Times New Roman" w:hAnsi="Times New Roman" w:cs="Times New Roman"/>
          <w:sz w:val="28"/>
          <w:szCs w:val="28"/>
        </w:rPr>
        <w:t xml:space="preserve">араметрів </w:t>
      </w:r>
      <w:r>
        <w:rPr>
          <w:rFonts w:ascii="Times New Roman" w:hAnsi="Times New Roman" w:cs="Times New Roman"/>
          <w:sz w:val="28"/>
          <w:szCs w:val="28"/>
        </w:rPr>
        <w:t>D14</w:t>
      </w:r>
      <w:r w:rsidRPr="00010C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021 та </w:t>
      </w:r>
      <w:r w:rsidRPr="00010CD7">
        <w:rPr>
          <w:rFonts w:ascii="Times New Roman" w:hAnsi="Times New Roman" w:cs="Times New Roman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031 </w:t>
      </w:r>
      <w:r w:rsidRPr="00410CDF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7F1E50" w:rsidRPr="007D5726" w:rsidRDefault="00D61C2F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75F">
        <w:rPr>
          <w:rFonts w:ascii="Times New Roman" w:hAnsi="Times New Roman" w:cs="Times New Roman"/>
          <w:sz w:val="28"/>
          <w:szCs w:val="28"/>
        </w:rPr>
        <w:t>Параметр K021</w:t>
      </w:r>
      <w:r w:rsidRPr="0052275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1, 2, 3, 4, </w:t>
      </w:r>
      <w:r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6, </w:t>
      </w:r>
      <w:r>
        <w:rPr>
          <w:rFonts w:ascii="Times New Roman" w:eastAsia="Calibri" w:hAnsi="Times New Roman"/>
          <w:bCs/>
          <w:sz w:val="28"/>
          <w:szCs w:val="28"/>
        </w:rPr>
        <w:t xml:space="preserve">7,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8, 9, </w:t>
      </w:r>
      <w:r w:rsidR="000D00FF">
        <w:rPr>
          <w:rFonts w:ascii="Times New Roman" w:eastAsia="Calibri" w:hAnsi="Times New Roman"/>
          <w:bCs/>
          <w:sz w:val="28"/>
          <w:szCs w:val="28"/>
          <w:lang w:val="en-US"/>
        </w:rPr>
        <w:t>B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0D00FF">
        <w:rPr>
          <w:rFonts w:ascii="Times New Roman" w:eastAsia="Calibri" w:hAnsi="Times New Roman"/>
          <w:bCs/>
          <w:sz w:val="28"/>
          <w:szCs w:val="28"/>
          <w:lang w:val="en-US"/>
        </w:rPr>
        <w:t>C</w:t>
      </w:r>
      <w:r w:rsidRPr="0052275F">
        <w:rPr>
          <w:rFonts w:ascii="Times New Roman" w:eastAsia="Calibri" w:hAnsi="Times New Roman"/>
          <w:bCs/>
          <w:sz w:val="28"/>
          <w:szCs w:val="28"/>
        </w:rPr>
        <w:t>, G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0D00FF">
        <w:rPr>
          <w:rFonts w:ascii="Times New Roman" w:eastAsia="Calibri" w:hAnsi="Times New Roman"/>
          <w:bCs/>
          <w:sz w:val="28"/>
          <w:szCs w:val="28"/>
          <w:lang w:val="en-US"/>
        </w:rPr>
        <w:t>H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val="en-US"/>
        </w:rPr>
        <w:t>L</w:t>
      </w:r>
      <w:r w:rsidR="007F1E50" w:rsidRPr="007D572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52457" w:rsidRPr="007F1E50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444247">
        <w:rPr>
          <w:rFonts w:ascii="Times New Roman" w:hAnsi="Times New Roman" w:cs="Times New Roman"/>
          <w:sz w:val="28"/>
          <w:szCs w:val="28"/>
        </w:rPr>
        <w:t xml:space="preserve"> </w:t>
      </w:r>
      <w:r w:rsidRPr="0044424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4247">
        <w:rPr>
          <w:rFonts w:ascii="Times New Roman" w:hAnsi="Times New Roman" w:cs="Times New Roman"/>
          <w:sz w:val="28"/>
          <w:szCs w:val="28"/>
        </w:rPr>
        <w:t>020 (</w:t>
      </w:r>
      <w:r w:rsidRPr="0044424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4247">
        <w:rPr>
          <w:rFonts w:ascii="Times New Roman" w:hAnsi="Times New Roman" w:cs="Times New Roman"/>
          <w:sz w:val="28"/>
          <w:szCs w:val="28"/>
        </w:rPr>
        <w:t xml:space="preserve">, </w:t>
      </w:r>
      <w:r w:rsidRPr="0044424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вний порядковий номер договору)</w:t>
      </w:r>
      <w:r w:rsidRPr="00444247">
        <w:rPr>
          <w:rFonts w:ascii="Times New Roman" w:hAnsi="Times New Roman" w:cs="Times New Roman"/>
          <w:sz w:val="28"/>
          <w:szCs w:val="28"/>
        </w:rPr>
        <w:t>.</w:t>
      </w:r>
    </w:p>
    <w:p w:rsidR="00352457" w:rsidRPr="00463FB0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:rsidR="00352457" w:rsidRPr="00463FB0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</w:t>
      </w:r>
      <w:r w:rsidRPr="00463FB0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463FB0">
        <w:rPr>
          <w:rFonts w:ascii="Times New Roman" w:hAnsi="Times New Roman" w:cs="Times New Roman"/>
          <w:sz w:val="28"/>
          <w:szCs w:val="28"/>
        </w:rPr>
        <w:t>. Довжина НРП Q00</w:t>
      </w:r>
      <w:r>
        <w:rPr>
          <w:rFonts w:ascii="Times New Roman" w:hAnsi="Times New Roman" w:cs="Times New Roman"/>
          <w:sz w:val="28"/>
          <w:szCs w:val="28"/>
        </w:rPr>
        <w:t xml:space="preserve">3_1 повинна складати не більше </w:t>
      </w:r>
      <w:r w:rsidRPr="0034008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63FB0">
        <w:rPr>
          <w:rFonts w:ascii="Times New Roman" w:hAnsi="Times New Roman" w:cs="Times New Roman"/>
          <w:sz w:val="28"/>
          <w:szCs w:val="28"/>
        </w:rPr>
        <w:t xml:space="preserve"> знаків та складатися з цифр (</w:t>
      </w:r>
      <w:r>
        <w:rPr>
          <w:rFonts w:ascii="Times New Roman" w:hAnsi="Times New Roman" w:cs="Times New Roman"/>
          <w:sz w:val="28"/>
          <w:szCs w:val="28"/>
          <w:lang w:eastAsia="uk-UA"/>
        </w:rPr>
        <w:t>якщо довжина коду менше 6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 xml:space="preserve"> знаків, його необхідно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доповнити нулями зліва до 6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 xml:space="preserve"> знаків</w:t>
      </w:r>
      <w:r w:rsidRPr="00463FB0">
        <w:rPr>
          <w:rFonts w:ascii="Times New Roman" w:hAnsi="Times New Roman" w:cs="Times New Roman"/>
          <w:sz w:val="28"/>
          <w:szCs w:val="28"/>
        </w:rPr>
        <w:t>).</w:t>
      </w:r>
    </w:p>
    <w:p w:rsidR="00352457" w:rsidRPr="0007167C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hAnsi="Times New Roman" w:cs="Times New Roman"/>
          <w:sz w:val="28"/>
          <w:szCs w:val="28"/>
        </w:rPr>
        <w:t>К</w:t>
      </w:r>
      <w:r w:rsidRPr="00463FB0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247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K020 (ідентифікаційний/реєстраційний код/номер)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457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A6148B" w:rsidRPr="00B24203" w:rsidRDefault="00A6148B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2D4ED5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2D4ED5">
        <w:rPr>
          <w:rFonts w:ascii="Times New Roman" w:hAnsi="Times New Roman" w:cs="Times New Roman"/>
          <w:sz w:val="28"/>
          <w:szCs w:val="28"/>
        </w:rPr>
        <w:t>” міститься ознака “2”.</w:t>
      </w:r>
    </w:p>
    <w:p w:rsidR="00B24203" w:rsidRPr="002D4ED5" w:rsidRDefault="00B24203" w:rsidP="00B2420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2457" w:rsidRDefault="00352457" w:rsidP="00352457"/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68F7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352457" w:rsidRPr="008D68F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457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показників CR1520003, CR1520004, CR1520005, </w:t>
      </w:r>
      <w:r w:rsidRPr="007F1E50">
        <w:rPr>
          <w:rFonts w:ascii="Times New Roman" w:hAnsi="Times New Roman" w:cs="Times New Roman"/>
          <w:sz w:val="28"/>
          <w:szCs w:val="28"/>
        </w:rPr>
        <w:t>CR1520023</w:t>
      </w:r>
      <w:r w:rsidRPr="00111818">
        <w:rPr>
          <w:rFonts w:ascii="Times New Roman" w:hAnsi="Times New Roman" w:cs="Times New Roman"/>
          <w:sz w:val="28"/>
          <w:szCs w:val="28"/>
        </w:rPr>
        <w:t xml:space="preserve"> значення метрики T100 повинно надаватися у форматі десяткових </w:t>
      </w:r>
      <w:proofErr w:type="spellStart"/>
      <w:r w:rsidRPr="00111818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111818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1818">
        <w:rPr>
          <w:rFonts w:ascii="Times New Roman" w:hAnsi="Times New Roman" w:cs="Times New Roman"/>
          <w:sz w:val="28"/>
          <w:szCs w:val="28"/>
        </w:rPr>
        <w:t>і умови надається повідомлення: “</w:t>
      </w:r>
      <w:r w:rsidRPr="00111818">
        <w:rPr>
          <w:rFonts w:ascii="Times New Roman" w:hAnsi="Times New Roman" w:cs="Times New Roman"/>
          <w:b/>
          <w:sz w:val="28"/>
          <w:szCs w:val="28"/>
        </w:rPr>
        <w:t>Значення повинно надаватися з двома знаками після крапки. Для аналізу: EKP=… K020=… Q003_1=… 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457" w:rsidRPr="008772AE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Для всіх показників здійснюється перевірка надання можливих сполучень значень за параметрами D140 (</w:t>
      </w:r>
      <w:r w:rsidRPr="008772AE">
        <w:rPr>
          <w:rFonts w:ascii="Times New Roman" w:hAnsi="Times New Roman" w:cs="Times New Roman"/>
          <w:sz w:val="28"/>
          <w:szCs w:val="28"/>
          <w:lang w:eastAsia="uk-UA"/>
        </w:rPr>
        <w:t>код типу операцій за кредитами, розміщеними та отриманими кредитною спілкою коштами</w:t>
      </w:r>
      <w:r w:rsidRPr="008772AE">
        <w:rPr>
          <w:rFonts w:ascii="Times New Roman" w:hAnsi="Times New Roman" w:cs="Times New Roman"/>
          <w:sz w:val="28"/>
          <w:szCs w:val="28"/>
        </w:rPr>
        <w:t xml:space="preserve">), </w:t>
      </w:r>
      <w:r w:rsidRPr="008772AE">
        <w:rPr>
          <w:rFonts w:ascii="Times New Roman" w:hAnsi="Times New Roman" w:cs="Times New Roman"/>
          <w:bCs/>
          <w:sz w:val="28"/>
          <w:szCs w:val="28"/>
        </w:rPr>
        <w:t xml:space="preserve">K021 (код ознаки ідентифікаційного/реєстраційного коду/номера члена кредитної спілки), </w:t>
      </w:r>
      <w:r w:rsidRPr="008772AE">
        <w:rPr>
          <w:rFonts w:ascii="Times New Roman" w:hAnsi="Times New Roman" w:cs="Times New Roman"/>
          <w:sz w:val="28"/>
          <w:szCs w:val="28"/>
          <w:lang w:val="ru-RU"/>
        </w:rPr>
        <w:t>S</w:t>
      </w:r>
      <w:r w:rsidRPr="008772AE">
        <w:rPr>
          <w:rFonts w:ascii="Times New Roman" w:hAnsi="Times New Roman" w:cs="Times New Roman"/>
          <w:sz w:val="28"/>
          <w:szCs w:val="28"/>
        </w:rPr>
        <w:t>031 (</w:t>
      </w:r>
      <w:r w:rsidRPr="008772AE">
        <w:rPr>
          <w:rFonts w:ascii="Times New Roman" w:hAnsi="Times New Roman" w:cs="Times New Roman"/>
          <w:sz w:val="28"/>
          <w:szCs w:val="28"/>
          <w:lang w:eastAsia="uk-UA"/>
        </w:rPr>
        <w:t>код виду забезпечення активу)</w:t>
      </w:r>
      <w:r w:rsidRPr="008772AE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8772A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772AE">
        <w:rPr>
          <w:rFonts w:ascii="Times New Roman" w:hAnsi="Times New Roman" w:cs="Times New Roman"/>
          <w:sz w:val="28"/>
          <w:szCs w:val="28"/>
        </w:rPr>
        <w:t>152. При недотриманні умови надається повідомлення:</w:t>
      </w:r>
      <w:r w:rsidRPr="008772AE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</w:t>
      </w:r>
      <w:r w:rsidRPr="008772AE">
        <w:rPr>
          <w:rFonts w:ascii="Times New Roman" w:hAnsi="Times New Roman" w:cs="Times New Roman"/>
          <w:b/>
          <w:sz w:val="28"/>
          <w:szCs w:val="28"/>
        </w:rPr>
        <w:lastRenderedPageBreak/>
        <w:t>D140=[D140], K021=[K021], S031=[S031] за довідником KOD_CR152. Для аналізу: EKP=[EKP] T100=[T100]”.</w:t>
      </w:r>
    </w:p>
    <w:p w:rsidR="00A6148B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:rsidR="00352457" w:rsidRDefault="00A6148B" w:rsidP="0098546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36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52457" w:rsidRPr="0081786C">
        <w:rPr>
          <w:rFonts w:ascii="Times New Roman" w:hAnsi="Times New Roman" w:cs="Times New Roman"/>
          <w:sz w:val="28"/>
          <w:szCs w:val="28"/>
        </w:rPr>
        <w:t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352457" w:rsidRPr="0081786C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="00352457" w:rsidRPr="0081786C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="00352457" w:rsidRPr="0081786C">
        <w:rPr>
          <w:rFonts w:ascii="Times New Roman" w:hAnsi="Times New Roman" w:cs="Times New Roman"/>
          <w:b/>
          <w:sz w:val="28"/>
          <w:szCs w:val="28"/>
        </w:rPr>
        <w:t>=… Q003_1=…”</w:t>
      </w:r>
      <w:r w:rsidR="00352457" w:rsidRPr="0081786C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A6148B" w:rsidRPr="002D4ED5" w:rsidRDefault="00A6148B" w:rsidP="009854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 xml:space="preserve">3.2. 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9, B, C, H, то значення НРП K020 перевіряється на наявність першої латинської літери “I”. При недотриманні умови надається повідомлення: 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“Неправильний формат коду суб’єкта-нерезидента (НРП K020).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>=…  K021 =… K020 =…”.</w:t>
      </w:r>
      <w:r w:rsidRPr="002D4ED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A6148B" w:rsidRPr="002D4ED5" w:rsidRDefault="00A6148B" w:rsidP="009854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>3.3. Для банка-резидента якщо значення супутнього параметра K021 = 3, то значення НРП K020 перевіряється на його належність довіднику RCUKRU. При недотриманні умови надається повідомлення: “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Код банку (НРП K020) не знайдено у довіднику банків.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=…  K020 =…”. </w:t>
      </w:r>
      <w:r w:rsidRPr="002D4ED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6148B" w:rsidRPr="002D4ED5" w:rsidRDefault="00A6148B" w:rsidP="009854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 xml:space="preserve">3.4. Для банка-нерезидента якщо значення супутнього параметру K021 = 4, то значення НРП K020 перевіряється на його належність довіднику RC_BNK. При недотриманні умови надається повідомлення: 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“Код банку-нерезидента (НРП K020) не знайдено у довіднику зарубіжних банків.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>=… K020 =…”.</w:t>
      </w:r>
      <w:r w:rsidRPr="002D4ED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52457" w:rsidRPr="00D430B0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НРП Q003_1. Значення НРП Q003_1 не повинно бути менше “1”, при недотриманні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>“Умовний порядковий номер договору [НРП Q003_1] не повинен бути менше “1”. Для аналізу: K020=… K021=…”.</w:t>
      </w:r>
    </w:p>
    <w:p w:rsidR="00D430B0" w:rsidRPr="00D430B0" w:rsidRDefault="00D430B0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30B0">
        <w:rPr>
          <w:rFonts w:ascii="Times New Roman" w:hAnsi="Times New Roman" w:cs="Times New Roman"/>
          <w:sz w:val="28"/>
          <w:szCs w:val="28"/>
        </w:rPr>
        <w:t>Перевірка на недопустимість нульових значень метрики</w:t>
      </w:r>
      <w:r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30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sz w:val="28"/>
          <w:szCs w:val="28"/>
        </w:rPr>
        <w:t>100 для усіх показників, крім</w:t>
      </w:r>
      <w:r w:rsidR="00436703">
        <w:rPr>
          <w:rFonts w:ascii="Times New Roman" w:hAnsi="Times New Roman" w:cs="Times New Roman"/>
          <w:sz w:val="28"/>
          <w:szCs w:val="28"/>
        </w:rPr>
        <w:t xml:space="preserve"> </w:t>
      </w:r>
      <w:r w:rsidR="00436703" w:rsidRPr="00436703">
        <w:rPr>
          <w:rFonts w:ascii="Times New Roman" w:hAnsi="Times New Roman" w:cs="Times New Roman"/>
          <w:bCs/>
          <w:sz w:val="28"/>
          <w:szCs w:val="28"/>
          <w:lang w:val="en-US"/>
        </w:rPr>
        <w:t>CR</w:t>
      </w:r>
      <w:r w:rsidR="00436703" w:rsidRPr="00436703">
        <w:rPr>
          <w:rFonts w:ascii="Times New Roman" w:hAnsi="Times New Roman" w:cs="Times New Roman"/>
          <w:bCs/>
          <w:sz w:val="28"/>
          <w:szCs w:val="28"/>
          <w:lang w:val="ru-RU"/>
        </w:rPr>
        <w:t>1520020,</w:t>
      </w:r>
      <w:r w:rsidRPr="00436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30B0">
        <w:rPr>
          <w:rFonts w:ascii="Times New Roman" w:hAnsi="Times New Roman" w:cs="Times New Roman"/>
          <w:sz w:val="28"/>
          <w:szCs w:val="28"/>
        </w:rPr>
        <w:t xml:space="preserve">CR1520026. При недотриманні умови надається повідомлення: </w:t>
      </w:r>
      <w:r w:rsidRPr="00D430B0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430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Значення </w:t>
      </w:r>
      <w:r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метрики 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</w:t>
      </w:r>
      <w:r w:rsidRPr="00D430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 показником </w:t>
      </w:r>
      <w:r w:rsidR="000D23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 має дорівнювати</w:t>
      </w:r>
      <w:r w:rsidRPr="00D430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”. Для </w:t>
      </w:r>
      <w:proofErr w:type="spellStart"/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=[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] 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100=[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100]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D430B0">
        <w:rPr>
          <w:rFonts w:ascii="Times New Roman" w:hAnsi="Times New Roman" w:cs="Times New Roman"/>
          <w:sz w:val="28"/>
          <w:szCs w:val="28"/>
        </w:rPr>
        <w:t>.</w:t>
      </w:r>
    </w:p>
    <w:p w:rsidR="00352457" w:rsidRDefault="00C512D0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12D0">
        <w:rPr>
          <w:rFonts w:ascii="Times New Roman" w:hAnsi="Times New Roman" w:cs="Times New Roman"/>
          <w:sz w:val="28"/>
          <w:szCs w:val="28"/>
        </w:rPr>
        <w:t xml:space="preserve">Для показника CR1520026 якщо значення метрики </w:t>
      </w:r>
      <w:r w:rsidRPr="00C512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512D0">
        <w:rPr>
          <w:rFonts w:ascii="Times New Roman" w:hAnsi="Times New Roman" w:cs="Times New Roman"/>
          <w:sz w:val="28"/>
          <w:szCs w:val="28"/>
        </w:rPr>
        <w:t xml:space="preserve">100 дорівнює 0, то </w:t>
      </w:r>
      <w:proofErr w:type="spellStart"/>
      <w:r w:rsidRPr="00C512D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C512D0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 w:rsidRPr="00C512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12D0">
        <w:rPr>
          <w:rFonts w:ascii="Times New Roman" w:hAnsi="Times New Roman" w:cs="Times New Roman"/>
          <w:sz w:val="28"/>
          <w:szCs w:val="28"/>
        </w:rPr>
        <w:t>031 (код виду забезпечення активу) має дорівнювати 90. І навпаки – якщо</w:t>
      </w:r>
      <w:r w:rsidR="00D430B0" w:rsidRPr="00C51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B0" w:rsidRPr="00D430B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D430B0" w:rsidRPr="00D430B0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 w:rsidR="00D430B0" w:rsidRPr="00D430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430B0" w:rsidRPr="00D430B0">
        <w:rPr>
          <w:rFonts w:ascii="Times New Roman" w:hAnsi="Times New Roman" w:cs="Times New Roman"/>
          <w:sz w:val="28"/>
          <w:szCs w:val="28"/>
        </w:rPr>
        <w:t xml:space="preserve">031 дорівнює 90, то значення метрики </w:t>
      </w:r>
      <w:r w:rsidR="00D430B0" w:rsidRPr="00D430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30B0" w:rsidRPr="00D430B0">
        <w:rPr>
          <w:rFonts w:ascii="Times New Roman" w:hAnsi="Times New Roman" w:cs="Times New Roman"/>
          <w:sz w:val="28"/>
          <w:szCs w:val="28"/>
        </w:rPr>
        <w:t xml:space="preserve">100 має дорівнювати 0. </w:t>
      </w:r>
      <w:r w:rsidR="00436703" w:rsidRPr="00D430B0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="00D430B0" w:rsidRPr="00D430B0">
        <w:rPr>
          <w:rFonts w:ascii="Times New Roman" w:hAnsi="Times New Roman" w:cs="Times New Roman"/>
          <w:b/>
          <w:sz w:val="28"/>
          <w:szCs w:val="28"/>
        </w:rPr>
        <w:t>CR1520026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для кредит</w:t>
      </w:r>
      <w:r w:rsidR="0055121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без забезпечення </w:t>
      </w:r>
      <w:proofErr w:type="spellStart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значення</w:t>
      </w:r>
      <w:proofErr w:type="spellEnd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430B0" w:rsidRPr="00D430B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D430B0" w:rsidRPr="00D430B0">
        <w:rPr>
          <w:rFonts w:ascii="Times New Roman" w:hAnsi="Times New Roman" w:cs="Times New Roman"/>
          <w:b/>
          <w:sz w:val="28"/>
          <w:szCs w:val="28"/>
        </w:rPr>
        <w:t xml:space="preserve">100 має дорівнювати 0,  значення </w:t>
      </w:r>
      <w:r w:rsidR="00D430B0" w:rsidRPr="00D430B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430B0" w:rsidRPr="00D430B0">
        <w:rPr>
          <w:rFonts w:ascii="Times New Roman" w:hAnsi="Times New Roman" w:cs="Times New Roman"/>
          <w:b/>
          <w:sz w:val="28"/>
          <w:szCs w:val="28"/>
        </w:rPr>
        <w:t>031 має дорівнювати 90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”. Для </w:t>
      </w:r>
      <w:proofErr w:type="spellStart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100=…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031=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D430B0" w:rsidRPr="00D430B0">
        <w:rPr>
          <w:rFonts w:ascii="Times New Roman" w:hAnsi="Times New Roman" w:cs="Times New Roman"/>
          <w:sz w:val="28"/>
          <w:szCs w:val="28"/>
        </w:rPr>
        <w:t>.</w:t>
      </w:r>
    </w:p>
    <w:p w:rsidR="00436703" w:rsidRPr="00436703" w:rsidRDefault="00436703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 xml:space="preserve">Для кожного унікального номера договору (НРП Q003_1) та ідентифікаційного/реєстраційного коду/номера (НРП K020) показник CR1520020 має бути надано обов’язково. При недотриманні умови надається повідомлення: </w:t>
      </w:r>
      <w:r w:rsidRPr="00436703">
        <w:rPr>
          <w:rFonts w:ascii="Times New Roman" w:hAnsi="Times New Roman" w:cs="Times New Roman"/>
          <w:b/>
          <w:sz w:val="28"/>
          <w:szCs w:val="28"/>
        </w:rPr>
        <w:t>“За договором Q003_1=[Q003_1] не надано CR1520020. Для аналізу: K020=…, Q003_1=…”.</w:t>
      </w:r>
    </w:p>
    <w:p w:rsidR="00436703" w:rsidRPr="00436703" w:rsidRDefault="00436703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 xml:space="preserve">Для кожного унікального номера договору (НРП Q003_1) та ідентифікаційного/реєстраційного коду/номера (НРП K020) якщо відсутній показник CR1520018, то за показником CR1520020 метрика T100 повинна дорівнювати 0 (нуль). При недотриманні умови надається повідомлення: </w:t>
      </w:r>
      <w:r w:rsidRPr="00436703">
        <w:rPr>
          <w:rFonts w:ascii="Times New Roman" w:hAnsi="Times New Roman" w:cs="Times New Roman"/>
          <w:b/>
          <w:sz w:val="28"/>
          <w:szCs w:val="28"/>
        </w:rPr>
        <w:t>“За договором Q003_1=[Q003_1] показник CR1520020 має дорівнювати 0 (нуль). Для аналізу: K020=…, Q003_1=…”.</w:t>
      </w:r>
      <w:r w:rsidR="000D2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BC" w:rsidRPr="00ED43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36703" w:rsidRPr="00ED43A5" w:rsidRDefault="00436703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 xml:space="preserve">Для кожного унікального номера договору (НРП Q003_1) та ідентифікаційного/реєстраційного коду/номера (НРП K020) якщо метрика T100 показника CR1520020 більше 0 (нуля), то показник CR1520018 має бути надано обов’язково. При недотриманні умови надається повідомлення: </w:t>
      </w:r>
      <w:r w:rsidRPr="00436703">
        <w:rPr>
          <w:rFonts w:ascii="Times New Roman" w:hAnsi="Times New Roman" w:cs="Times New Roman"/>
          <w:b/>
          <w:sz w:val="28"/>
          <w:szCs w:val="28"/>
        </w:rPr>
        <w:t>“За договором Q003_1=[Q003_1] не надано CR1520018. Для аналізу: K020=…, Q003_1=…”.</w:t>
      </w:r>
      <w:r w:rsidR="000D2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BC" w:rsidRPr="00ED43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61CA" w:rsidRPr="0081786C" w:rsidRDefault="00D761CA" w:rsidP="00352457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7F428C" w:rsidRDefault="00352457" w:rsidP="003524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1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1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8D2229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>
        <w:rPr>
          <w:rFonts w:ascii="Times New Roman" w:hAnsi="Times New Roman" w:cs="Times New Roman"/>
          <w:sz w:val="28"/>
          <w:szCs w:val="28"/>
        </w:rPr>
        <w:t>суму</w:t>
      </w:r>
      <w:r w:rsidRPr="00FB58B5">
        <w:rPr>
          <w:rFonts w:ascii="Times New Roman" w:hAnsi="Times New Roman" w:cs="Times New Roman"/>
          <w:sz w:val="28"/>
          <w:szCs w:val="28"/>
        </w:rPr>
        <w:t xml:space="preserve"> кредиту, розміщених та отриманих коштів відповідно до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(EKP = CR15</w:t>
      </w:r>
      <w:r w:rsidRPr="008D2229">
        <w:rPr>
          <w:rFonts w:ascii="Times New Roman" w:hAnsi="Times New Roman" w:cs="Times New Roman"/>
          <w:sz w:val="28"/>
          <w:szCs w:val="28"/>
        </w:rPr>
        <w:t>20001</w:t>
      </w:r>
      <w:r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відсоткова ставка на дату його укладання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(EKP = CR1520003)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CR1520003</w:t>
      </w:r>
      <w:r w:rsidRPr="008D222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8D2229">
        <w:rPr>
          <w:rFonts w:ascii="Times New Roman" w:hAnsi="Times New Roman" w:cs="Times New Roman"/>
          <w:b/>
          <w:sz w:val="28"/>
          <w:szCs w:val="28"/>
        </w:rPr>
        <w:t>”.</w:t>
      </w:r>
      <w:r w:rsidR="00F71360" w:rsidRPr="00F71360">
        <w:rPr>
          <w:rFonts w:ascii="Times New Roman" w:hAnsi="Times New Roman" w:cs="Times New Roman"/>
          <w:sz w:val="28"/>
          <w:szCs w:val="28"/>
        </w:rPr>
        <w:t xml:space="preserve"> </w:t>
      </w:r>
      <w:r w:rsidR="00F71360" w:rsidRPr="002D4ED5"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:rsidR="00352457" w:rsidRPr="00FB58B5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>
        <w:rPr>
          <w:rFonts w:ascii="Times New Roman" w:hAnsi="Times New Roman" w:cs="Times New Roman"/>
          <w:sz w:val="28"/>
          <w:szCs w:val="28"/>
        </w:rPr>
        <w:t>суму</w:t>
      </w:r>
      <w:r w:rsidRPr="00FB58B5">
        <w:rPr>
          <w:rFonts w:ascii="Times New Roman" w:hAnsi="Times New Roman" w:cs="Times New Roman"/>
          <w:sz w:val="28"/>
          <w:szCs w:val="28"/>
        </w:rPr>
        <w:t xml:space="preserve"> кредиту, розміщених та отриманих коштів відповідно до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(EKP = CR15</w:t>
      </w:r>
      <w:r w:rsidRPr="008D2229">
        <w:rPr>
          <w:rFonts w:ascii="Times New Roman" w:hAnsi="Times New Roman" w:cs="Times New Roman"/>
          <w:sz w:val="28"/>
          <w:szCs w:val="28"/>
        </w:rPr>
        <w:t>20001</w:t>
      </w:r>
      <w:r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</w:t>
      </w:r>
      <w:r>
        <w:rPr>
          <w:rFonts w:ascii="Times New Roman" w:hAnsi="Times New Roman" w:cs="Times New Roman"/>
          <w:sz w:val="28"/>
          <w:szCs w:val="28"/>
        </w:rPr>
        <w:t>ана ефективна ставка відсотка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(EKP = CR1520005)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CR1520005</w:t>
      </w:r>
      <w:r w:rsidRPr="008D2229">
        <w:rPr>
          <w:rFonts w:ascii="Times New Roman" w:hAnsi="Times New Roman" w:cs="Times New Roman"/>
          <w:b/>
          <w:sz w:val="28"/>
          <w:szCs w:val="28"/>
        </w:rPr>
        <w:t>.”.</w:t>
      </w:r>
      <w:r w:rsidR="00F71360" w:rsidRPr="00F71360">
        <w:rPr>
          <w:rFonts w:ascii="Times New Roman" w:hAnsi="Times New Roman" w:cs="Times New Roman"/>
          <w:sz w:val="28"/>
          <w:szCs w:val="28"/>
        </w:rPr>
        <w:t xml:space="preserve"> </w:t>
      </w:r>
      <w:r w:rsidR="00F71360" w:rsidRPr="002D4ED5"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:rsidR="00352457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CR15</w:t>
      </w:r>
      <w:r w:rsidRPr="0081786C">
        <w:rPr>
          <w:rFonts w:ascii="Times New Roman" w:hAnsi="Times New Roman" w:cs="Times New Roman"/>
          <w:sz w:val="28"/>
          <w:szCs w:val="28"/>
        </w:rPr>
        <w:t xml:space="preserve">2 з даними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відсутній, то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1786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352457" w:rsidRDefault="00352457" w:rsidP="0098546D">
      <w:pPr>
        <w:pStyle w:val="a3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НРП </w:t>
      </w:r>
      <w:r>
        <w:rPr>
          <w:rFonts w:ascii="Times New Roman" w:hAnsi="Times New Roman" w:cs="Times New Roman"/>
          <w:sz w:val="28"/>
          <w:szCs w:val="28"/>
        </w:rPr>
        <w:t>K020 та НРП Q003_1 у файлах CR151 та CR15</w:t>
      </w:r>
      <w:r w:rsidRPr="0081786C">
        <w:rPr>
          <w:rFonts w:ascii="Times New Roman" w:hAnsi="Times New Roman" w:cs="Times New Roman"/>
          <w:sz w:val="28"/>
          <w:szCs w:val="28"/>
        </w:rPr>
        <w:t>2. Значення НРП K020 та НРП</w:t>
      </w:r>
      <w:r>
        <w:rPr>
          <w:rFonts w:ascii="Times New Roman" w:hAnsi="Times New Roman" w:cs="Times New Roman"/>
          <w:sz w:val="28"/>
          <w:szCs w:val="28"/>
        </w:rPr>
        <w:t xml:space="preserve"> Q003_1, які надано у файлі CR15</w:t>
      </w:r>
      <w:r w:rsidRPr="0081786C">
        <w:rPr>
          <w:rFonts w:ascii="Times New Roman" w:hAnsi="Times New Roman" w:cs="Times New Roman"/>
          <w:sz w:val="28"/>
          <w:szCs w:val="28"/>
        </w:rPr>
        <w:t>2, пови</w:t>
      </w:r>
      <w:r>
        <w:rPr>
          <w:rFonts w:ascii="Times New Roman" w:hAnsi="Times New Roman" w:cs="Times New Roman"/>
          <w:sz w:val="28"/>
          <w:szCs w:val="28"/>
        </w:rPr>
        <w:t>нні бути присутніми у файлі CR15</w:t>
      </w:r>
      <w:r w:rsidRPr="0081786C">
        <w:rPr>
          <w:rFonts w:ascii="Times New Roman" w:hAnsi="Times New Roman" w:cs="Times New Roman"/>
          <w:sz w:val="28"/>
          <w:szCs w:val="28"/>
        </w:rPr>
        <w:t>1. І навпаки: значення НРП K020 та НРП</w:t>
      </w:r>
      <w:r>
        <w:rPr>
          <w:rFonts w:ascii="Times New Roman" w:hAnsi="Times New Roman" w:cs="Times New Roman"/>
          <w:sz w:val="28"/>
          <w:szCs w:val="28"/>
        </w:rPr>
        <w:t xml:space="preserve"> Q003_1, які надано у файлі CR15</w:t>
      </w:r>
      <w:r w:rsidRPr="0081786C">
        <w:rPr>
          <w:rFonts w:ascii="Times New Roman" w:hAnsi="Times New Roman" w:cs="Times New Roman"/>
          <w:sz w:val="28"/>
          <w:szCs w:val="28"/>
        </w:rPr>
        <w:t>1, пови</w:t>
      </w:r>
      <w:r>
        <w:rPr>
          <w:rFonts w:ascii="Times New Roman" w:hAnsi="Times New Roman" w:cs="Times New Roman"/>
          <w:sz w:val="28"/>
          <w:szCs w:val="28"/>
        </w:rPr>
        <w:t>нні бути присутніми у файлі CR15</w:t>
      </w:r>
      <w:r w:rsidRPr="0081786C">
        <w:rPr>
          <w:rFonts w:ascii="Times New Roman" w:hAnsi="Times New Roman" w:cs="Times New Roman"/>
          <w:sz w:val="28"/>
          <w:szCs w:val="28"/>
        </w:rPr>
        <w:t>2.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786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“Наявна </w:t>
      </w:r>
      <w:r>
        <w:rPr>
          <w:rFonts w:ascii="Times New Roman" w:hAnsi="Times New Roman" w:cs="Times New Roman"/>
          <w:b/>
          <w:sz w:val="28"/>
          <w:szCs w:val="28"/>
        </w:rPr>
        <w:t>невідповідність між файлами CR152 та CR15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1. Дані за </w:t>
      </w:r>
      <w:r w:rsidRPr="00A72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ам</w:t>
      </w:r>
      <w:r w:rsidRPr="00A72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 за кредитами, розміщеними та отриманими кредитною спілкою коштами</w:t>
      </w:r>
      <w:r w:rsidRPr="00444247" w:rsidDel="00CD2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86C">
        <w:rPr>
          <w:rFonts w:ascii="Times New Roman" w:hAnsi="Times New Roman" w:cs="Times New Roman"/>
          <w:b/>
          <w:sz w:val="28"/>
          <w:szCs w:val="28"/>
        </w:rPr>
        <w:t>НРП K020=[</w:t>
      </w:r>
      <w:r>
        <w:rPr>
          <w:rFonts w:ascii="Times New Roman" w:hAnsi="Times New Roman" w:cs="Times New Roman"/>
          <w:b/>
          <w:sz w:val="28"/>
          <w:szCs w:val="28"/>
        </w:rPr>
        <w:t>K020], відсутні або у файлі CR152, або у файлі CR15</w:t>
      </w:r>
      <w:r w:rsidRPr="0081786C">
        <w:rPr>
          <w:rFonts w:ascii="Times New Roman" w:hAnsi="Times New Roman" w:cs="Times New Roman"/>
          <w:b/>
          <w:sz w:val="28"/>
          <w:szCs w:val="28"/>
        </w:rPr>
        <w:t>1 на відповідну звітну дату”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457" w:rsidRPr="00E92CB1" w:rsidRDefault="00352457" w:rsidP="0098546D">
      <w:pPr>
        <w:pStyle w:val="a3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2CB1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151 та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152. Для кожного члена кредитної спілки, якому наданий кредит, та іншої юридичної особи, дані щодо яких надані у файлі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151, здійснюється перевірка наявності даних у файлі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152 в розрізі значень НРП K020 та параметра K021. При недотриманні умови надається повідомлення: 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Pr="00E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 xml:space="preserve">151 повинен бути відображений у файлі </w:t>
      </w:r>
      <w:r w:rsidRPr="00E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>152”.</w:t>
      </w:r>
      <w:r w:rsidRPr="00E9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Pr="008772AE" w:rsidRDefault="00352457" w:rsidP="0098546D">
      <w:pPr>
        <w:pStyle w:val="a3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174">
        <w:rPr>
          <w:rFonts w:ascii="Times New Roman" w:hAnsi="Times New Roman" w:cs="Times New Roman"/>
          <w:sz w:val="28"/>
          <w:szCs w:val="28"/>
        </w:rPr>
        <w:t>Якщо у файлі CR151 (</w:t>
      </w:r>
      <w:r w:rsidRPr="00322174">
        <w:rPr>
          <w:rFonts w:ascii="Times New Roman" w:hAnsi="Times New Roman" w:cs="Times New Roman"/>
          <w:bCs/>
          <w:sz w:val="28"/>
          <w:szCs w:val="28"/>
        </w:rPr>
        <w:t>EKP=</w:t>
      </w:r>
      <w:r w:rsidRPr="00322174">
        <w:rPr>
          <w:rFonts w:ascii="Times New Roman" w:hAnsi="Times New Roman" w:cs="Times New Roman"/>
          <w:sz w:val="28"/>
          <w:szCs w:val="28"/>
        </w:rPr>
        <w:t>CR1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2174">
        <w:rPr>
          <w:rFonts w:ascii="Times New Roman" w:hAnsi="Times New Roman" w:cs="Times New Roman"/>
          <w:sz w:val="28"/>
          <w:szCs w:val="28"/>
        </w:rPr>
        <w:t>10001) надано дату укладання договору (НРП Q007_2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2174">
        <w:rPr>
          <w:rFonts w:ascii="Times New Roman" w:hAnsi="Times New Roman" w:cs="Times New Roman"/>
          <w:sz w:val="28"/>
          <w:szCs w:val="28"/>
        </w:rPr>
        <w:t xml:space="preserve">, то у файлі </w:t>
      </w:r>
      <w:r w:rsidRPr="0032217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322174">
        <w:rPr>
          <w:rFonts w:ascii="Times New Roman" w:hAnsi="Times New Roman" w:cs="Times New Roman"/>
          <w:sz w:val="28"/>
          <w:szCs w:val="28"/>
        </w:rPr>
        <w:t>152 за кожним таким договором повинна бути надана сума кредиту, розміщених та отриманих коштів відповідно до договору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1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Pr="00322174">
        <w:rPr>
          <w:rFonts w:ascii="Times New Roman" w:hAnsi="Times New Roman" w:cs="Times New Roman"/>
          <w:sz w:val="28"/>
          <w:szCs w:val="28"/>
        </w:rPr>
        <w:t>(EKP=CR1520001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22174">
        <w:rPr>
          <w:rFonts w:ascii="Times New Roman" w:hAnsi="Times New Roman" w:cs="Times New Roman"/>
          <w:sz w:val="28"/>
          <w:szCs w:val="28"/>
        </w:rPr>
        <w:t>&gt; 0.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2174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2174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22174">
        <w:rPr>
          <w:rFonts w:ascii="Times New Roman" w:hAnsi="Times New Roman" w:cs="Times New Roman"/>
          <w:sz w:val="28"/>
          <w:szCs w:val="28"/>
        </w:rPr>
        <w:t xml:space="preserve"> розрізі Q003_1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322174">
        <w:rPr>
          <w:rFonts w:ascii="Times New Roman" w:hAnsi="Times New Roman" w:cs="Times New Roman"/>
          <w:sz w:val="28"/>
          <w:szCs w:val="28"/>
        </w:rPr>
        <w:t xml:space="preserve"> K020. При недотриманні умови надається повідомлення: </w:t>
      </w:r>
      <w:r w:rsidRPr="00322174">
        <w:rPr>
          <w:rFonts w:ascii="Times New Roman" w:hAnsi="Times New Roman" w:cs="Times New Roman"/>
          <w:b/>
          <w:sz w:val="28"/>
          <w:szCs w:val="28"/>
        </w:rPr>
        <w:t>“За договором Q003_1=[Q003_1], K020=[K020],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CR1520001.”</w:t>
      </w:r>
    </w:p>
    <w:p w:rsidR="00352457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Логічний контроль між показниками</w:t>
      </w:r>
      <w:r>
        <w:rPr>
          <w:rFonts w:ascii="Times New Roman" w:hAnsi="Times New Roman" w:cs="Times New Roman"/>
          <w:sz w:val="28"/>
          <w:szCs w:val="28"/>
        </w:rPr>
        <w:t xml:space="preserve"> надано у файлі KOD_VALIDATION_</w:t>
      </w:r>
      <w:r w:rsidRPr="008772AE">
        <w:rPr>
          <w:rFonts w:ascii="Times New Roman" w:hAnsi="Times New Roman" w:cs="Times New Roman"/>
          <w:sz w:val="28"/>
          <w:szCs w:val="28"/>
        </w:rPr>
        <w:t xml:space="preserve"> </w:t>
      </w:r>
      <w:r w:rsidRPr="00322174">
        <w:rPr>
          <w:rFonts w:ascii="Times New Roman" w:hAnsi="Times New Roman" w:cs="Times New Roman"/>
          <w:sz w:val="28"/>
          <w:szCs w:val="28"/>
        </w:rPr>
        <w:t>CR152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965E97" w:rsidRDefault="00352457" w:rsidP="0035245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97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352457" w:rsidRPr="00965E97" w:rsidRDefault="00352457" w:rsidP="00352457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:rsidR="00352457" w:rsidRPr="00965E97" w:rsidRDefault="00352457" w:rsidP="00352457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Pr="00965E9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:rsidR="008772AE" w:rsidRPr="00322174" w:rsidRDefault="008772AE" w:rsidP="00352457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772AE" w:rsidRPr="00322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F09"/>
    <w:multiLevelType w:val="multilevel"/>
    <w:tmpl w:val="BA82B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4F7"/>
    <w:multiLevelType w:val="multilevel"/>
    <w:tmpl w:val="AB4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1C26C2E"/>
    <w:multiLevelType w:val="multilevel"/>
    <w:tmpl w:val="B094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6B"/>
    <w:rsid w:val="000D00FF"/>
    <w:rsid w:val="000D23BC"/>
    <w:rsid w:val="00163BC7"/>
    <w:rsid w:val="002D4ED5"/>
    <w:rsid w:val="00322174"/>
    <w:rsid w:val="00352457"/>
    <w:rsid w:val="00376FE5"/>
    <w:rsid w:val="00436703"/>
    <w:rsid w:val="00463FB0"/>
    <w:rsid w:val="004F0DF8"/>
    <w:rsid w:val="0055121A"/>
    <w:rsid w:val="005578C2"/>
    <w:rsid w:val="006A50BC"/>
    <w:rsid w:val="007069FC"/>
    <w:rsid w:val="007F1E50"/>
    <w:rsid w:val="008772AE"/>
    <w:rsid w:val="008D34FD"/>
    <w:rsid w:val="0098546D"/>
    <w:rsid w:val="009C50B3"/>
    <w:rsid w:val="00A6148B"/>
    <w:rsid w:val="00A76601"/>
    <w:rsid w:val="00B24203"/>
    <w:rsid w:val="00B40429"/>
    <w:rsid w:val="00C512D0"/>
    <w:rsid w:val="00CC0C9F"/>
    <w:rsid w:val="00D3629F"/>
    <w:rsid w:val="00D430B0"/>
    <w:rsid w:val="00D61C2F"/>
    <w:rsid w:val="00D761CA"/>
    <w:rsid w:val="00E83D52"/>
    <w:rsid w:val="00E92CB1"/>
    <w:rsid w:val="00ED43A5"/>
    <w:rsid w:val="00F52521"/>
    <w:rsid w:val="00F71360"/>
    <w:rsid w:val="00FB58B5"/>
    <w:rsid w:val="00FC516B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59C6"/>
  <w15:chartTrackingRefBased/>
  <w15:docId w15:val="{4893696E-F0DA-4DEE-A3F6-4280BB5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660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21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217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221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217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22174"/>
    <w:rPr>
      <w:b/>
      <w:bCs/>
      <w:sz w:val="20"/>
      <w:szCs w:val="20"/>
    </w:rPr>
  </w:style>
  <w:style w:type="table" w:styleId="ab">
    <w:name w:val="Table Grid"/>
    <w:basedOn w:val="a1"/>
    <w:uiPriority w:val="39"/>
    <w:rsid w:val="0043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5203</Words>
  <Characters>2966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7</cp:revision>
  <dcterms:created xsi:type="dcterms:W3CDTF">2024-10-24T10:49:00Z</dcterms:created>
  <dcterms:modified xsi:type="dcterms:W3CDTF">2024-10-24T11:15:00Z</dcterms:modified>
</cp:coreProperties>
</file>